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3471" w14:textId="4C58E65E" w:rsidR="002F2F7E" w:rsidRDefault="00501850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Gesztusnyelv tréning</w:t>
      </w:r>
    </w:p>
    <w:p w14:paraId="4C5F5E5F" w14:textId="52D12251" w:rsidR="0027733E" w:rsidRDefault="00501850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1</w:t>
      </w:r>
      <w:r w:rsidR="002F2F7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0</w:t>
      </w:r>
      <w:r w:rsidR="0027733E"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órás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nem akkreditált</w:t>
      </w:r>
      <w:r w:rsidR="0027733E"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intenzív tréning</w:t>
      </w:r>
    </w:p>
    <w:p w14:paraId="01B438C2" w14:textId="571E0764" w:rsidR="0027733E" w:rsidRPr="002F2F7E" w:rsidRDefault="002F2F7E" w:rsidP="002F2F7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2F7E">
        <w:rPr>
          <w:rFonts w:ascii="Times New Roman" w:eastAsia="Calibri" w:hAnsi="Times New Roman" w:cs="Times New Roman"/>
          <w:sz w:val="24"/>
          <w:szCs w:val="24"/>
        </w:rPr>
        <w:t>ELTE Bárczi Gusztáv Gyógypedagógiai Kar Gyógypedagógiai Továbbképző Központ</w:t>
      </w:r>
    </w:p>
    <w:p w14:paraId="79F22092" w14:textId="011C4070" w:rsidR="0027733E" w:rsidRDefault="0027733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05B7C6A2" w14:textId="52C50E96" w:rsidR="0027733E" w:rsidRPr="006B53A2" w:rsidRDefault="002F2F7E" w:rsidP="002F2F7E">
      <w:pPr>
        <w:spacing w:line="72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BDD6EE" w:themeFill="accent1" w:themeFillTint="66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TEMATIKA</w:t>
      </w:r>
    </w:p>
    <w:p w14:paraId="347E5780" w14:textId="73828405" w:rsidR="00501850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>
        <w:rPr>
          <w:b/>
          <w:bCs/>
          <w:color w:val="990033"/>
        </w:rPr>
        <w:t>1.</w:t>
      </w:r>
      <w:r w:rsidR="002C1D49">
        <w:rPr>
          <w:b/>
          <w:bCs/>
          <w:color w:val="990033"/>
        </w:rPr>
        <w:t xml:space="preserve"> </w:t>
      </w:r>
      <w:r w:rsidR="003849A1">
        <w:rPr>
          <w:b/>
          <w:bCs/>
          <w:color w:val="990033"/>
        </w:rPr>
        <w:t>alkalom</w:t>
      </w:r>
      <w:r>
        <w:rPr>
          <w:b/>
          <w:bCs/>
          <w:color w:val="990033"/>
        </w:rPr>
        <w:t xml:space="preserve"> </w:t>
      </w:r>
      <w:r w:rsidR="009512B3">
        <w:rPr>
          <w:b/>
          <w:bCs/>
          <w:color w:val="990033"/>
        </w:rPr>
        <w:t>2023</w:t>
      </w:r>
      <w:r w:rsidR="00B03756">
        <w:rPr>
          <w:b/>
          <w:bCs/>
          <w:color w:val="990033"/>
        </w:rPr>
        <w:t xml:space="preserve">. </w:t>
      </w:r>
      <w:r w:rsidR="000C7CF3">
        <w:rPr>
          <w:b/>
          <w:bCs/>
          <w:color w:val="990033"/>
        </w:rPr>
        <w:t>június</w:t>
      </w:r>
      <w:r w:rsidR="00501850">
        <w:rPr>
          <w:b/>
          <w:bCs/>
          <w:color w:val="990033"/>
        </w:rPr>
        <w:t xml:space="preserve"> </w:t>
      </w:r>
      <w:r w:rsidR="000C7CF3">
        <w:rPr>
          <w:b/>
          <w:bCs/>
          <w:color w:val="990033"/>
        </w:rPr>
        <w:t>16</w:t>
      </w:r>
      <w:r w:rsidR="00B03756">
        <w:rPr>
          <w:b/>
          <w:bCs/>
          <w:color w:val="990033"/>
        </w:rPr>
        <w:t xml:space="preserve">. </w:t>
      </w:r>
      <w:r w:rsidR="00501850">
        <w:rPr>
          <w:b/>
          <w:bCs/>
          <w:color w:val="990033"/>
        </w:rPr>
        <w:t xml:space="preserve">péntek </w:t>
      </w:r>
      <w:r w:rsidR="00501850" w:rsidRPr="001474D8">
        <w:rPr>
          <w:b/>
          <w:bCs/>
          <w:color w:val="990033"/>
          <w:u w:val="single"/>
        </w:rPr>
        <w:t>Online MS TEAMS</w:t>
      </w:r>
      <w:r w:rsidR="00501850">
        <w:rPr>
          <w:b/>
          <w:color w:val="252423"/>
        </w:rPr>
        <w:t xml:space="preserve"> </w:t>
      </w:r>
    </w:p>
    <w:p w14:paraId="065DB13A" w14:textId="76ED6882" w:rsidR="006139CE" w:rsidRPr="006B53A2" w:rsidRDefault="006139CE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139CE">
        <w:rPr>
          <w:b/>
          <w:color w:val="252423"/>
        </w:rPr>
        <w:t>Munkaforma</w:t>
      </w:r>
      <w:r>
        <w:rPr>
          <w:color w:val="252423"/>
        </w:rPr>
        <w:t xml:space="preserve">: </w:t>
      </w:r>
      <w:r w:rsidR="00501850">
        <w:rPr>
          <w:color w:val="252423"/>
        </w:rPr>
        <w:t xml:space="preserve">online kontaktforma </w:t>
      </w:r>
      <w:proofErr w:type="spellStart"/>
      <w:r w:rsidR="00501850">
        <w:rPr>
          <w:color w:val="252423"/>
        </w:rPr>
        <w:t>Teams</w:t>
      </w:r>
      <w:proofErr w:type="spellEnd"/>
      <w:r w:rsidR="00501850">
        <w:rPr>
          <w:color w:val="252423"/>
        </w:rPr>
        <w:t xml:space="preserve"> felületen</w:t>
      </w:r>
    </w:p>
    <w:p w14:paraId="46D11C2A" w14:textId="1992F675" w:rsidR="002A5489" w:rsidRDefault="0087612E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Előadó</w:t>
      </w:r>
      <w:r w:rsidR="002A5489" w:rsidRPr="0087612E">
        <w:rPr>
          <w:rFonts w:ascii="Times New Roman" w:hAnsi="Times New Roman" w:cs="Times New Roman"/>
          <w:b/>
          <w:sz w:val="24"/>
          <w:szCs w:val="24"/>
        </w:rPr>
        <w:t>:</w:t>
      </w:r>
      <w:r w:rsidR="002A5489" w:rsidRPr="006B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Tóth Mónika</w:t>
      </w:r>
      <w:r w:rsidR="00D84B63">
        <w:rPr>
          <w:rFonts w:ascii="Times New Roman" w:hAnsi="Times New Roman" w:cs="Times New Roman"/>
          <w:sz w:val="24"/>
          <w:szCs w:val="24"/>
        </w:rPr>
        <w:t xml:space="preserve"> gyógypedagógus</w:t>
      </w:r>
      <w:r w:rsidR="00D91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1729B" w14:textId="0976AF69" w:rsidR="002F2F7E" w:rsidRPr="002F2F7E" w:rsidRDefault="002F2F7E" w:rsidP="002F2F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F7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01850">
        <w:rPr>
          <w:rFonts w:ascii="Times New Roman" w:hAnsi="Times New Roman" w:cs="Times New Roman"/>
          <w:b/>
          <w:bCs/>
          <w:sz w:val="24"/>
          <w:szCs w:val="24"/>
        </w:rPr>
        <w:t>tréning tartalma</w:t>
      </w:r>
    </w:p>
    <w:p w14:paraId="09D676BC" w14:textId="0FE58DE0" w:rsidR="002F2F7E" w:rsidRDefault="00501850" w:rsidP="002F2F7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13:00-14:30 </w:t>
      </w:r>
      <w:r w:rsidRPr="00501850">
        <w:rPr>
          <w:rFonts w:ascii="Times New Roman" w:hAnsi="Times New Roman" w:cs="Times New Roman"/>
          <w:b/>
          <w:bCs/>
          <w:sz w:val="24"/>
          <w:szCs w:val="24"/>
        </w:rPr>
        <w:t>Alapfogalmak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komplex kommunikációs igény és AAK</w:t>
      </w:r>
    </w:p>
    <w:p w14:paraId="12692DC3" w14:textId="0F19768E" w:rsidR="00501850" w:rsidRPr="002F2F7E" w:rsidRDefault="00501850" w:rsidP="00501850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interaktív előadás</w:t>
      </w:r>
    </w:p>
    <w:p w14:paraId="14BA5E45" w14:textId="3992BCAC" w:rsidR="002F2F7E" w:rsidRDefault="00501850" w:rsidP="002F2F7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14:45-15:30 </w:t>
      </w:r>
      <w:r w:rsidRPr="00491464">
        <w:rPr>
          <w:rFonts w:ascii="Times New Roman" w:hAnsi="Times New Roman" w:cs="Times New Roman"/>
          <w:b/>
          <w:bCs/>
          <w:sz w:val="24"/>
          <w:szCs w:val="24"/>
        </w:rPr>
        <w:t>Nézd a kezem</w:t>
      </w:r>
      <w:r>
        <w:rPr>
          <w:rFonts w:ascii="Times New Roman" w:hAnsi="Times New Roman" w:cs="Times New Roman"/>
          <w:bCs/>
          <w:sz w:val="24"/>
          <w:szCs w:val="24"/>
        </w:rPr>
        <w:t xml:space="preserve"> a gesztusnyelvi rendszerekben, története, magyar adaptációja, felépítése</w:t>
      </w:r>
      <w:r w:rsidR="002F2F7E" w:rsidRPr="002F2F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58F4C" w14:textId="614F26B7" w:rsidR="00491464" w:rsidRDefault="00491464" w:rsidP="0049146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interaktív előadás</w:t>
      </w:r>
    </w:p>
    <w:p w14:paraId="1B173074" w14:textId="4541CCE8" w:rsidR="00491464" w:rsidRPr="00491464" w:rsidRDefault="00491464" w:rsidP="0049146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464">
        <w:rPr>
          <w:rFonts w:ascii="Times New Roman" w:hAnsi="Times New Roman" w:cs="Times New Roman"/>
          <w:bCs/>
          <w:sz w:val="24"/>
          <w:szCs w:val="24"/>
        </w:rPr>
        <w:t>15:30-17:00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464">
        <w:rPr>
          <w:rFonts w:ascii="Times New Roman" w:hAnsi="Times New Roman" w:cs="Times New Roman"/>
          <w:b/>
          <w:bCs/>
          <w:sz w:val="24"/>
          <w:szCs w:val="24"/>
        </w:rPr>
        <w:t>Kommunikációtámogatás gesztusokkal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specifikumok a komplex kommunikációs igényű csoportokban, tanítási stratégiák és kontextusok</w:t>
      </w:r>
    </w:p>
    <w:p w14:paraId="62AF8E7C" w14:textId="7AE5E1DE" w:rsidR="00BA6760" w:rsidRPr="00491464" w:rsidRDefault="00491464" w:rsidP="00491464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interaktív előadás és gyakorlat</w:t>
      </w:r>
    </w:p>
    <w:p w14:paraId="3C30251E" w14:textId="77777777" w:rsidR="0087612E" w:rsidRDefault="0087612E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bCs/>
          <w:color w:val="990033"/>
        </w:rPr>
      </w:pPr>
    </w:p>
    <w:p w14:paraId="1E601CE7" w14:textId="315CCBD4" w:rsidR="006B53A2" w:rsidRPr="006B53A2" w:rsidRDefault="003849A1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2. alkalom</w:t>
      </w:r>
      <w:r w:rsidR="00D4288C">
        <w:rPr>
          <w:b/>
          <w:bCs/>
          <w:color w:val="990033"/>
        </w:rPr>
        <w:t xml:space="preserve"> </w:t>
      </w:r>
      <w:r w:rsidR="009512B3">
        <w:rPr>
          <w:b/>
          <w:bCs/>
          <w:color w:val="990033"/>
        </w:rPr>
        <w:t xml:space="preserve">2023. </w:t>
      </w:r>
      <w:r w:rsidR="00D91364">
        <w:rPr>
          <w:b/>
          <w:bCs/>
          <w:color w:val="990033"/>
        </w:rPr>
        <w:t>június</w:t>
      </w:r>
      <w:r w:rsidR="00491464">
        <w:rPr>
          <w:b/>
          <w:bCs/>
          <w:color w:val="990033"/>
        </w:rPr>
        <w:t xml:space="preserve"> </w:t>
      </w:r>
      <w:r w:rsidR="00D91364">
        <w:rPr>
          <w:b/>
          <w:bCs/>
          <w:color w:val="990033"/>
        </w:rPr>
        <w:t>24</w:t>
      </w:r>
      <w:r w:rsidR="00B03756">
        <w:rPr>
          <w:b/>
          <w:bCs/>
          <w:color w:val="990033"/>
        </w:rPr>
        <w:t>. szombat</w:t>
      </w:r>
      <w:r w:rsidR="001474D8">
        <w:rPr>
          <w:b/>
          <w:bCs/>
          <w:color w:val="990033"/>
        </w:rPr>
        <w:t xml:space="preserve"> </w:t>
      </w:r>
      <w:r w:rsidR="00491464" w:rsidRPr="001474D8">
        <w:rPr>
          <w:b/>
          <w:bCs/>
          <w:color w:val="990033"/>
          <w:u w:val="single"/>
        </w:rPr>
        <w:t xml:space="preserve">Bp. </w:t>
      </w:r>
      <w:proofErr w:type="spellStart"/>
      <w:r w:rsidR="00491464" w:rsidRPr="001474D8">
        <w:rPr>
          <w:b/>
          <w:bCs/>
          <w:color w:val="990033"/>
          <w:u w:val="single"/>
        </w:rPr>
        <w:t>Ecseri</w:t>
      </w:r>
      <w:proofErr w:type="spellEnd"/>
      <w:r w:rsidR="00491464" w:rsidRPr="001474D8">
        <w:rPr>
          <w:b/>
          <w:bCs/>
          <w:color w:val="990033"/>
          <w:u w:val="single"/>
        </w:rPr>
        <w:t xml:space="preserve"> út 3.</w:t>
      </w:r>
      <w:r w:rsidR="00D91364">
        <w:rPr>
          <w:b/>
          <w:bCs/>
          <w:color w:val="990033"/>
          <w:u w:val="single"/>
        </w:rPr>
        <w:t xml:space="preserve"> </w:t>
      </w:r>
    </w:p>
    <w:p w14:paraId="269A7F21" w14:textId="20D8A4EB" w:rsidR="0087612E" w:rsidRPr="006B53A2" w:rsidRDefault="0087612E" w:rsidP="0087612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139CE">
        <w:rPr>
          <w:b/>
          <w:color w:val="252423"/>
        </w:rPr>
        <w:t>Munkaforma</w:t>
      </w:r>
      <w:r>
        <w:rPr>
          <w:color w:val="252423"/>
        </w:rPr>
        <w:t>: személyes jelenléttel</w:t>
      </w:r>
    </w:p>
    <w:p w14:paraId="100BCF83" w14:textId="70B072FA" w:rsidR="0087612E" w:rsidRDefault="0087612E" w:rsidP="008761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Előadók</w:t>
      </w:r>
      <w:r w:rsidRPr="0087612E">
        <w:rPr>
          <w:rFonts w:ascii="Times New Roman" w:hAnsi="Times New Roman" w:cs="Times New Roman"/>
          <w:b/>
          <w:sz w:val="24"/>
          <w:szCs w:val="24"/>
        </w:rPr>
        <w:t>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Fekete-Szabó Viola</w:t>
      </w:r>
      <w:r w:rsidR="00D84B63">
        <w:rPr>
          <w:rFonts w:ascii="Times New Roman" w:hAnsi="Times New Roman" w:cs="Times New Roman"/>
          <w:bCs/>
          <w:sz w:val="24"/>
          <w:szCs w:val="24"/>
        </w:rPr>
        <w:t xml:space="preserve"> gyógypedagógus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Fodor-Adorjáni Edit</w:t>
      </w:r>
      <w:r w:rsidR="00D84B63">
        <w:rPr>
          <w:rFonts w:ascii="Times New Roman" w:hAnsi="Times New Roman" w:cs="Times New Roman"/>
          <w:bCs/>
          <w:sz w:val="24"/>
          <w:szCs w:val="24"/>
        </w:rPr>
        <w:t xml:space="preserve"> gyógypedagógus</w:t>
      </w:r>
    </w:p>
    <w:p w14:paraId="7487ACF9" w14:textId="03B8AF09" w:rsidR="00491464" w:rsidRPr="002F2F7E" w:rsidRDefault="00491464" w:rsidP="00491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F7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tréning tartalma</w:t>
      </w:r>
    </w:p>
    <w:p w14:paraId="1403BC67" w14:textId="4C838A04" w:rsidR="00491464" w:rsidRDefault="00491464" w:rsidP="0049146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10:00-11:30 </w:t>
      </w:r>
      <w:r>
        <w:rPr>
          <w:rFonts w:ascii="Times New Roman" w:hAnsi="Times New Roman" w:cs="Times New Roman"/>
          <w:b/>
          <w:bCs/>
          <w:sz w:val="24"/>
          <w:szCs w:val="24"/>
        </w:rPr>
        <w:t>Esetelemzések, példák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560008" w14:textId="48350264" w:rsidR="00491464" w:rsidRPr="002F2F7E" w:rsidRDefault="00491464" w:rsidP="0049146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Módszerek: videóelemzés (saját esetet is lehet)</w:t>
      </w:r>
    </w:p>
    <w:p w14:paraId="49EF16F3" w14:textId="77777777" w:rsidR="00491464" w:rsidRDefault="00491464" w:rsidP="000A7E0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464">
        <w:rPr>
          <w:rFonts w:ascii="Times New Roman" w:hAnsi="Times New Roman" w:cs="Times New Roman"/>
          <w:bCs/>
          <w:sz w:val="24"/>
          <w:szCs w:val="24"/>
        </w:rPr>
        <w:t xml:space="preserve">11:45-14:00 </w:t>
      </w:r>
      <w:r w:rsidRPr="00491464">
        <w:rPr>
          <w:rFonts w:ascii="Times New Roman" w:hAnsi="Times New Roman" w:cs="Times New Roman"/>
          <w:b/>
          <w:bCs/>
          <w:sz w:val="24"/>
          <w:szCs w:val="24"/>
        </w:rPr>
        <w:t>Gesztusnyelvi gyakorlatok</w:t>
      </w:r>
      <w:r w:rsidRPr="004914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2A5549" w14:textId="07198B3F" w:rsidR="00491464" w:rsidRDefault="00491464" w:rsidP="00491464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Módszerek: </w:t>
      </w:r>
      <w:r w:rsidR="004D302C">
        <w:rPr>
          <w:rFonts w:ascii="Times New Roman" w:hAnsi="Times New Roman" w:cs="Times New Roman"/>
          <w:bCs/>
          <w:sz w:val="24"/>
          <w:szCs w:val="24"/>
        </w:rPr>
        <w:t>páros és kiscsoportos helyzetgyakorlatok</w:t>
      </w:r>
    </w:p>
    <w:p w14:paraId="30BEE5DC" w14:textId="79169973" w:rsidR="00CB457F" w:rsidRPr="00CB457F" w:rsidRDefault="00CB457F" w:rsidP="008761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sectPr w:rsidR="00CB457F" w:rsidRPr="00CB457F" w:rsidSect="00C305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17B"/>
    <w:multiLevelType w:val="hybridMultilevel"/>
    <w:tmpl w:val="83361264"/>
    <w:lvl w:ilvl="0" w:tplc="5A889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6FB"/>
    <w:multiLevelType w:val="hybridMultilevel"/>
    <w:tmpl w:val="66DA35F2"/>
    <w:lvl w:ilvl="0" w:tplc="5A889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2F2E"/>
    <w:multiLevelType w:val="hybridMultilevel"/>
    <w:tmpl w:val="7E7CC922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A05"/>
    <w:multiLevelType w:val="hybridMultilevel"/>
    <w:tmpl w:val="01B03F48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0C09"/>
    <w:multiLevelType w:val="hybridMultilevel"/>
    <w:tmpl w:val="C916051C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76E0"/>
    <w:multiLevelType w:val="hybridMultilevel"/>
    <w:tmpl w:val="9B3863D6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E61DA"/>
    <w:multiLevelType w:val="hybridMultilevel"/>
    <w:tmpl w:val="41F6F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1B7A"/>
    <w:multiLevelType w:val="hybridMultilevel"/>
    <w:tmpl w:val="4072A7B6"/>
    <w:lvl w:ilvl="0" w:tplc="3B269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213F"/>
    <w:multiLevelType w:val="hybridMultilevel"/>
    <w:tmpl w:val="342CC83E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3E"/>
    <w:rsid w:val="00014E6D"/>
    <w:rsid w:val="00016D03"/>
    <w:rsid w:val="00031BD6"/>
    <w:rsid w:val="00050E57"/>
    <w:rsid w:val="0005171D"/>
    <w:rsid w:val="000666E4"/>
    <w:rsid w:val="00092CFC"/>
    <w:rsid w:val="000B183E"/>
    <w:rsid w:val="000C1F9D"/>
    <w:rsid w:val="000C7CF3"/>
    <w:rsid w:val="000D71FF"/>
    <w:rsid w:val="000F2916"/>
    <w:rsid w:val="001331AA"/>
    <w:rsid w:val="0013707E"/>
    <w:rsid w:val="00142051"/>
    <w:rsid w:val="001474D8"/>
    <w:rsid w:val="00155E45"/>
    <w:rsid w:val="00166412"/>
    <w:rsid w:val="00185941"/>
    <w:rsid w:val="001906BE"/>
    <w:rsid w:val="0027733E"/>
    <w:rsid w:val="00284159"/>
    <w:rsid w:val="002910C2"/>
    <w:rsid w:val="002A5489"/>
    <w:rsid w:val="002C161C"/>
    <w:rsid w:val="002C1D49"/>
    <w:rsid w:val="002F2F7E"/>
    <w:rsid w:val="00360C4C"/>
    <w:rsid w:val="003849A1"/>
    <w:rsid w:val="00432D45"/>
    <w:rsid w:val="00491464"/>
    <w:rsid w:val="004D1894"/>
    <w:rsid w:val="004D302C"/>
    <w:rsid w:val="004D4A92"/>
    <w:rsid w:val="00501850"/>
    <w:rsid w:val="0052433B"/>
    <w:rsid w:val="00530B9E"/>
    <w:rsid w:val="005429FF"/>
    <w:rsid w:val="00561E42"/>
    <w:rsid w:val="005D75FE"/>
    <w:rsid w:val="006132E0"/>
    <w:rsid w:val="006139CE"/>
    <w:rsid w:val="00630776"/>
    <w:rsid w:val="00645A92"/>
    <w:rsid w:val="00667D2F"/>
    <w:rsid w:val="00697A0B"/>
    <w:rsid w:val="006B53A2"/>
    <w:rsid w:val="006E086D"/>
    <w:rsid w:val="00745EDE"/>
    <w:rsid w:val="00774F9D"/>
    <w:rsid w:val="00776821"/>
    <w:rsid w:val="007A4858"/>
    <w:rsid w:val="0087612E"/>
    <w:rsid w:val="008B4254"/>
    <w:rsid w:val="008C1574"/>
    <w:rsid w:val="008D30BA"/>
    <w:rsid w:val="008D3941"/>
    <w:rsid w:val="008E5223"/>
    <w:rsid w:val="008E6566"/>
    <w:rsid w:val="009020C2"/>
    <w:rsid w:val="009512B3"/>
    <w:rsid w:val="00955EDA"/>
    <w:rsid w:val="0096488B"/>
    <w:rsid w:val="00A04C65"/>
    <w:rsid w:val="00A1352F"/>
    <w:rsid w:val="00A209FE"/>
    <w:rsid w:val="00A340AE"/>
    <w:rsid w:val="00A82236"/>
    <w:rsid w:val="00A97F61"/>
    <w:rsid w:val="00B03756"/>
    <w:rsid w:val="00B1676D"/>
    <w:rsid w:val="00B45E43"/>
    <w:rsid w:val="00B57670"/>
    <w:rsid w:val="00BA6760"/>
    <w:rsid w:val="00BB615E"/>
    <w:rsid w:val="00C305A3"/>
    <w:rsid w:val="00C40F61"/>
    <w:rsid w:val="00C71823"/>
    <w:rsid w:val="00C86DC1"/>
    <w:rsid w:val="00C92E51"/>
    <w:rsid w:val="00CB121F"/>
    <w:rsid w:val="00CB457F"/>
    <w:rsid w:val="00D01474"/>
    <w:rsid w:val="00D10AF2"/>
    <w:rsid w:val="00D11A47"/>
    <w:rsid w:val="00D14149"/>
    <w:rsid w:val="00D254ED"/>
    <w:rsid w:val="00D4288C"/>
    <w:rsid w:val="00D47811"/>
    <w:rsid w:val="00D73A70"/>
    <w:rsid w:val="00D804DA"/>
    <w:rsid w:val="00D84B63"/>
    <w:rsid w:val="00D91364"/>
    <w:rsid w:val="00D975F7"/>
    <w:rsid w:val="00DC5F87"/>
    <w:rsid w:val="00DD0E79"/>
    <w:rsid w:val="00DD5148"/>
    <w:rsid w:val="00E05274"/>
    <w:rsid w:val="00E27FFB"/>
    <w:rsid w:val="00E4333A"/>
    <w:rsid w:val="00EA3E3D"/>
    <w:rsid w:val="00ED3EBD"/>
    <w:rsid w:val="00F37DC4"/>
    <w:rsid w:val="00F73CC5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562"/>
  <w15:chartTrackingRefBased/>
  <w15:docId w15:val="{C903349E-E9F0-48D2-BA25-20BFCB3C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E4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B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4776DE3C48064FB37A1B64FAA8F840" ma:contentTypeVersion="4" ma:contentTypeDescription="Új dokumentum létrehozása." ma:contentTypeScope="" ma:versionID="8f671bf16f10c6223a29483078948ed7">
  <xsd:schema xmlns:xsd="http://www.w3.org/2001/XMLSchema" xmlns:xs="http://www.w3.org/2001/XMLSchema" xmlns:p="http://schemas.microsoft.com/office/2006/metadata/properties" xmlns:ns2="3dadc864-7d7f-42d9-a641-eeb3ef7c2562" targetNamespace="http://schemas.microsoft.com/office/2006/metadata/properties" ma:root="true" ma:fieldsID="4acefb20da1890884fece174d001b4ba" ns2:_="">
    <xsd:import namespace="3dadc864-7d7f-42d9-a641-eeb3ef7c2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c864-7d7f-42d9-a641-eeb3ef7c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73D8-074E-42CF-8ADE-8E3A71E9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c864-7d7f-42d9-a641-eeb3ef7c2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DFFD6-E6F6-4F04-8128-497964791E6E}">
  <ds:schemaRefs>
    <ds:schemaRef ds:uri="http://www.w3.org/XML/1998/namespace"/>
    <ds:schemaRef ds:uri="3dadc864-7d7f-42d9-a641-eeb3ef7c2562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F5201E-2BD9-46E9-9740-735711F8C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Lócskai Szilvia</dc:creator>
  <cp:keywords/>
  <dc:description/>
  <cp:lastModifiedBy>Mocskonyi Melinda</cp:lastModifiedBy>
  <cp:revision>2</cp:revision>
  <dcterms:created xsi:type="dcterms:W3CDTF">2023-05-10T12:52:00Z</dcterms:created>
  <dcterms:modified xsi:type="dcterms:W3CDTF">2023-05-10T12:52:00Z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0x010100624776DE3C48064FB37A1B64FAA8F840</vt:lpwstr>
  </property>
</Properties>
</file>