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3BD" w:rsidRPr="00BA7DE2" w:rsidRDefault="00E42749" w:rsidP="00F933BD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Az </w:t>
      </w:r>
      <w:r w:rsidR="00F933BD" w:rsidRPr="00BA7DE2">
        <w:rPr>
          <w:rFonts w:ascii="Arial Narrow" w:hAnsi="Arial Narrow"/>
          <w:b/>
          <w:sz w:val="24"/>
          <w:szCs w:val="24"/>
        </w:rPr>
        <w:t>ELTE BGGYK Kari Tanács határozata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F933BD" w:rsidRPr="00BA7DE2">
        <w:rPr>
          <w:rFonts w:ascii="Arial Narrow" w:hAnsi="Arial Narrow"/>
          <w:b/>
          <w:sz w:val="24"/>
          <w:szCs w:val="24"/>
        </w:rPr>
        <w:t xml:space="preserve">a szakirányú továbbképzésekre történő jelentkezési díjak </w:t>
      </w:r>
      <w:r>
        <w:rPr>
          <w:rFonts w:ascii="Arial Narrow" w:hAnsi="Arial Narrow"/>
          <w:b/>
          <w:sz w:val="24"/>
          <w:szCs w:val="24"/>
        </w:rPr>
        <w:t xml:space="preserve">átutalással történő </w:t>
      </w:r>
      <w:r w:rsidR="00F933BD" w:rsidRPr="00BA7DE2">
        <w:rPr>
          <w:rFonts w:ascii="Arial Narrow" w:hAnsi="Arial Narrow"/>
          <w:b/>
          <w:sz w:val="24"/>
          <w:szCs w:val="24"/>
        </w:rPr>
        <w:t>befizetésének módjáról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:rsidR="00F933BD" w:rsidRPr="00BA7DE2" w:rsidRDefault="00F933BD" w:rsidP="00F933BD">
      <w:pPr>
        <w:spacing w:line="237" w:lineRule="atLeast"/>
        <w:jc w:val="both"/>
        <w:rPr>
          <w:rFonts w:ascii="Arial Narrow" w:hAnsi="Arial Narrow" w:cs="Tahoma"/>
          <w:sz w:val="24"/>
          <w:szCs w:val="24"/>
        </w:rPr>
      </w:pPr>
    </w:p>
    <w:p w:rsidR="00F933BD" w:rsidRPr="00BA7DE2" w:rsidRDefault="00F933BD" w:rsidP="00F933BD">
      <w:pPr>
        <w:spacing w:line="237" w:lineRule="atLeast"/>
        <w:jc w:val="both"/>
        <w:rPr>
          <w:rFonts w:ascii="Arial Narrow" w:hAnsi="Arial Narrow" w:cs="Tahoma"/>
          <w:sz w:val="24"/>
          <w:szCs w:val="24"/>
        </w:rPr>
      </w:pPr>
      <w:r w:rsidRPr="00BA7DE2">
        <w:rPr>
          <w:rFonts w:ascii="Arial Narrow" w:hAnsi="Arial Narrow" w:cs="Tahoma"/>
          <w:sz w:val="24"/>
          <w:szCs w:val="24"/>
        </w:rPr>
        <w:t xml:space="preserve">A Kari Tanács </w:t>
      </w:r>
      <w:r w:rsidRPr="00BA7DE2">
        <w:rPr>
          <w:rFonts w:ascii="Arial Narrow" w:hAnsi="Arial Narrow"/>
          <w:sz w:val="24"/>
          <w:szCs w:val="24"/>
        </w:rPr>
        <w:t>a szakirányú továbbképzésekre történő jelentkezési díjak á</w:t>
      </w:r>
      <w:r w:rsidR="00E42749">
        <w:rPr>
          <w:rFonts w:ascii="Arial Narrow" w:hAnsi="Arial Narrow"/>
          <w:sz w:val="24"/>
          <w:szCs w:val="24"/>
        </w:rPr>
        <w:t>tutalással történő befizetését</w:t>
      </w:r>
      <w:r w:rsidRPr="00BA7DE2">
        <w:rPr>
          <w:rFonts w:ascii="Arial Narrow" w:hAnsi="Arial Narrow"/>
          <w:sz w:val="24"/>
          <w:szCs w:val="24"/>
        </w:rPr>
        <w:t xml:space="preserve"> </w:t>
      </w:r>
      <w:r w:rsidRPr="00BA7DE2">
        <w:rPr>
          <w:rFonts w:ascii="Arial Narrow" w:hAnsi="Arial Narrow" w:cs="Tahoma"/>
          <w:sz w:val="24"/>
          <w:szCs w:val="24"/>
        </w:rPr>
        <w:t>és Kari honlapon történő közzétételét az alábbiak szerint határozza meg:</w:t>
      </w:r>
      <w:r w:rsidR="00E42749">
        <w:rPr>
          <w:rFonts w:ascii="Arial Narrow" w:hAnsi="Arial Narrow" w:cs="Tahoma"/>
          <w:sz w:val="24"/>
          <w:szCs w:val="24"/>
        </w:rPr>
        <w:t xml:space="preserve"> </w:t>
      </w:r>
      <w:r w:rsidRPr="00BA7DE2">
        <w:rPr>
          <w:rFonts w:ascii="Arial Narrow" w:hAnsi="Arial Narrow" w:cs="Tahoma"/>
          <w:sz w:val="24"/>
          <w:szCs w:val="24"/>
        </w:rPr>
        <w:br/>
      </w:r>
    </w:p>
    <w:p w:rsidR="00F933BD" w:rsidRPr="00BA7DE2" w:rsidRDefault="00F933BD" w:rsidP="00F933BD">
      <w:pPr>
        <w:spacing w:line="237" w:lineRule="atLeast"/>
        <w:jc w:val="both"/>
        <w:rPr>
          <w:rFonts w:ascii="Arial Narrow" w:hAnsi="Arial Narrow" w:cs="Tahoma"/>
          <w:sz w:val="24"/>
          <w:szCs w:val="24"/>
        </w:rPr>
      </w:pPr>
      <w:r w:rsidRPr="00BA7DE2">
        <w:rPr>
          <w:rFonts w:ascii="Arial Narrow" w:hAnsi="Arial Narrow" w:cs="Tahoma"/>
          <w:sz w:val="24"/>
          <w:szCs w:val="24"/>
        </w:rPr>
        <w:t>A szakirányú továbbképzésekre a jelentkezési lap és a jelentkezési lapon leírt kötelező mellékletek benyújtásával lehet jelentkezni valamennyi, a Kar által meghirdetett szakirányon egységesen 7000 Ft-os jelentkezési díj befizetése mellett. A jelentkezési díj átutalásáról szóló banki kivonat másolata kötelező melléklete a jelentkezési lapnak.  </w:t>
      </w:r>
    </w:p>
    <w:p w:rsidR="00F933BD" w:rsidRPr="00BA7DE2" w:rsidRDefault="00F933BD" w:rsidP="00F933BD">
      <w:pPr>
        <w:spacing w:line="237" w:lineRule="atLeast"/>
        <w:jc w:val="both"/>
        <w:rPr>
          <w:rFonts w:ascii="Arial Narrow" w:hAnsi="Arial Narrow" w:cs="Tahoma"/>
          <w:sz w:val="24"/>
          <w:szCs w:val="24"/>
        </w:rPr>
      </w:pPr>
    </w:p>
    <w:p w:rsidR="00F933BD" w:rsidRPr="00BA7DE2" w:rsidRDefault="00F933BD" w:rsidP="00F933BD">
      <w:pPr>
        <w:spacing w:line="237" w:lineRule="atLeast"/>
        <w:jc w:val="both"/>
        <w:rPr>
          <w:rFonts w:ascii="Arial Narrow" w:hAnsi="Arial Narrow" w:cs="Tahoma"/>
          <w:sz w:val="24"/>
          <w:szCs w:val="24"/>
        </w:rPr>
      </w:pPr>
      <w:r w:rsidRPr="00BA7DE2">
        <w:rPr>
          <w:rFonts w:ascii="Arial Narrow" w:hAnsi="Arial Narrow" w:cs="Tahoma"/>
          <w:sz w:val="24"/>
          <w:szCs w:val="24"/>
        </w:rPr>
        <w:t xml:space="preserve">A jelentkezés regisztrálása csak </w:t>
      </w:r>
    </w:p>
    <w:p w:rsidR="00F933BD" w:rsidRPr="00BA7DE2" w:rsidRDefault="00F933BD" w:rsidP="00F933BD">
      <w:pPr>
        <w:pStyle w:val="Listaszerbekezds"/>
        <w:numPr>
          <w:ilvl w:val="0"/>
          <w:numId w:val="2"/>
        </w:numPr>
        <w:spacing w:line="237" w:lineRule="atLeast"/>
        <w:jc w:val="both"/>
        <w:rPr>
          <w:rFonts w:ascii="Helvetica" w:hAnsi="Helvetica" w:cs="Helvetica"/>
          <w:sz w:val="18"/>
          <w:szCs w:val="18"/>
          <w:shd w:val="clear" w:color="auto" w:fill="FFFFFF"/>
        </w:rPr>
      </w:pPr>
      <w:r w:rsidRPr="00BA7DE2">
        <w:rPr>
          <w:rFonts w:ascii="Arial Narrow" w:hAnsi="Arial Narrow" w:cs="Tahoma"/>
          <w:sz w:val="24"/>
          <w:szCs w:val="24"/>
        </w:rPr>
        <w:t xml:space="preserve">a jelentkezési lap, az azon előírt kötelező mellékleteknek Karunk honlapján megadott jelentkezési határidőre történő beérkezésével és </w:t>
      </w:r>
    </w:p>
    <w:p w:rsidR="00F933BD" w:rsidRPr="00BA7DE2" w:rsidRDefault="00F933BD" w:rsidP="00F933BD">
      <w:pPr>
        <w:pStyle w:val="Listaszerbekezds"/>
        <w:numPr>
          <w:ilvl w:val="0"/>
          <w:numId w:val="2"/>
        </w:numPr>
        <w:spacing w:line="237" w:lineRule="atLeast"/>
        <w:jc w:val="both"/>
        <w:rPr>
          <w:rFonts w:ascii="Helvetica" w:hAnsi="Helvetica" w:cs="Helvetica"/>
          <w:sz w:val="18"/>
          <w:szCs w:val="18"/>
          <w:shd w:val="clear" w:color="auto" w:fill="FFFFFF"/>
        </w:rPr>
      </w:pPr>
      <w:r w:rsidRPr="00BA7DE2">
        <w:rPr>
          <w:rFonts w:ascii="Arial Narrow" w:hAnsi="Arial Narrow" w:cs="Tahoma"/>
          <w:sz w:val="24"/>
          <w:szCs w:val="24"/>
        </w:rPr>
        <w:t>az eljárási díj befizetésének fentiekben rögzített módon való igazolása után történik meg.</w:t>
      </w:r>
    </w:p>
    <w:p w:rsidR="00F933BD" w:rsidRPr="00BA7DE2" w:rsidRDefault="00F933BD" w:rsidP="00F933BD">
      <w:pPr>
        <w:spacing w:line="237" w:lineRule="atLeast"/>
        <w:jc w:val="both"/>
        <w:rPr>
          <w:rFonts w:ascii="Arial Narrow" w:hAnsi="Arial Narrow" w:cs="Tahoma"/>
          <w:sz w:val="24"/>
          <w:szCs w:val="24"/>
        </w:rPr>
      </w:pPr>
    </w:p>
    <w:p w:rsidR="00F933BD" w:rsidRPr="00BA7DE2" w:rsidRDefault="00F933BD" w:rsidP="00F933BD">
      <w:pPr>
        <w:spacing w:line="237" w:lineRule="atLeast"/>
        <w:jc w:val="both"/>
        <w:rPr>
          <w:rFonts w:ascii="Arial Narrow" w:hAnsi="Arial Narrow" w:cs="Tahoma"/>
          <w:sz w:val="24"/>
          <w:szCs w:val="24"/>
        </w:rPr>
      </w:pPr>
      <w:r w:rsidRPr="00BA7DE2">
        <w:rPr>
          <w:rFonts w:ascii="Arial Narrow" w:hAnsi="Arial Narrow" w:cs="Tahoma"/>
          <w:sz w:val="24"/>
          <w:szCs w:val="24"/>
        </w:rPr>
        <w:t xml:space="preserve">A jelentkezési díj átutalással történő befizetésére kizárólag az alábbiak szerint van lehetőség: </w:t>
      </w:r>
    </w:p>
    <w:p w:rsidR="00F933BD" w:rsidRPr="00BA7DE2" w:rsidRDefault="00F933BD" w:rsidP="00F933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Helvetica"/>
          <w:sz w:val="24"/>
          <w:szCs w:val="24"/>
          <w:lang w:eastAsia="hu-HU"/>
        </w:rPr>
      </w:pPr>
      <w:r w:rsidRPr="00BA7DE2">
        <w:rPr>
          <w:rFonts w:ascii="Arial Narrow" w:hAnsi="Arial Narrow" w:cs="Helvetica"/>
          <w:sz w:val="24"/>
          <w:szCs w:val="24"/>
          <w:lang w:eastAsia="hu-HU"/>
        </w:rPr>
        <w:t xml:space="preserve">az átutalás címzettje: </w:t>
      </w:r>
      <w:r w:rsidRPr="00BA7DE2">
        <w:rPr>
          <w:rFonts w:ascii="Arial Narrow" w:hAnsi="Arial Narrow" w:cs="Helvetica"/>
          <w:b/>
          <w:sz w:val="24"/>
          <w:szCs w:val="24"/>
          <w:lang w:eastAsia="hu-HU"/>
        </w:rPr>
        <w:t>Eötvös Loránd Tudományegyetem</w:t>
      </w:r>
    </w:p>
    <w:p w:rsidR="00F933BD" w:rsidRPr="00BA7DE2" w:rsidRDefault="00F933BD" w:rsidP="00F933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Helvetica"/>
          <w:sz w:val="24"/>
          <w:szCs w:val="24"/>
          <w:lang w:eastAsia="hu-HU"/>
        </w:rPr>
      </w:pPr>
      <w:r w:rsidRPr="00BA7DE2">
        <w:rPr>
          <w:rFonts w:ascii="Arial Narrow" w:hAnsi="Arial Narrow" w:cs="Helvetica"/>
          <w:sz w:val="24"/>
          <w:szCs w:val="24"/>
          <w:lang w:eastAsia="hu-HU"/>
        </w:rPr>
        <w:t xml:space="preserve">a bankszámlaszám: </w:t>
      </w:r>
      <w:r w:rsidRPr="00BA7DE2">
        <w:rPr>
          <w:rFonts w:ascii="Arial Narrow" w:hAnsi="Arial Narrow" w:cs="Helvetica"/>
          <w:b/>
          <w:sz w:val="24"/>
          <w:szCs w:val="24"/>
          <w:lang w:eastAsia="hu-HU"/>
        </w:rPr>
        <w:t>10032000-01426201-00000000</w:t>
      </w:r>
    </w:p>
    <w:p w:rsidR="00F933BD" w:rsidRPr="00BA7DE2" w:rsidRDefault="00F933BD" w:rsidP="00F933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Helvetica"/>
          <w:sz w:val="24"/>
          <w:szCs w:val="24"/>
          <w:u w:val="single"/>
          <w:lang w:eastAsia="hu-HU"/>
        </w:rPr>
      </w:pPr>
      <w:r w:rsidRPr="00BA7DE2">
        <w:rPr>
          <w:rFonts w:ascii="Arial Narrow" w:hAnsi="Arial Narrow" w:cs="Helvetica"/>
          <w:sz w:val="24"/>
          <w:szCs w:val="24"/>
          <w:lang w:eastAsia="hu-HU"/>
        </w:rPr>
        <w:t xml:space="preserve">az utaláskor a közleményben feltüntetendő adatok </w:t>
      </w:r>
      <w:r w:rsidRPr="00BA7DE2">
        <w:rPr>
          <w:rFonts w:ascii="Arial Narrow" w:hAnsi="Arial Narrow" w:cs="Helvetica"/>
          <w:b/>
          <w:sz w:val="24"/>
          <w:szCs w:val="24"/>
          <w:lang w:eastAsia="hu-HU"/>
        </w:rPr>
        <w:t>a jelentkező nevén túl</w:t>
      </w:r>
      <w:r w:rsidRPr="00BA7DE2">
        <w:rPr>
          <w:rFonts w:ascii="Arial Narrow" w:hAnsi="Arial Narrow" w:cs="Helvetica"/>
          <w:sz w:val="24"/>
          <w:szCs w:val="24"/>
          <w:lang w:eastAsia="hu-HU"/>
        </w:rPr>
        <w:t xml:space="preserve"> </w:t>
      </w:r>
      <w:r w:rsidRPr="00BA7DE2">
        <w:rPr>
          <w:rFonts w:ascii="Arial Narrow" w:hAnsi="Arial Narrow" w:cs="Helvetica"/>
          <w:b/>
          <w:sz w:val="24"/>
          <w:szCs w:val="24"/>
          <w:u w:val="single"/>
          <w:lang w:eastAsia="hu-HU"/>
        </w:rPr>
        <w:t>a honlapon megadott további aktuális azonosító számok</w:t>
      </w:r>
      <w:r w:rsidRPr="00BA7DE2">
        <w:rPr>
          <w:rFonts w:ascii="Arial Narrow" w:hAnsi="Arial Narrow" w:cs="Helvetica"/>
          <w:sz w:val="24"/>
          <w:szCs w:val="24"/>
          <w:u w:val="single"/>
          <w:lang w:eastAsia="hu-HU"/>
        </w:rPr>
        <w:t xml:space="preserve"> </w:t>
      </w:r>
    </w:p>
    <w:p w:rsidR="00F933BD" w:rsidRPr="00BA7DE2" w:rsidRDefault="00F933BD" w:rsidP="00F933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Helvetica"/>
          <w:sz w:val="24"/>
          <w:szCs w:val="24"/>
          <w:lang w:eastAsia="hu-HU"/>
        </w:rPr>
      </w:pPr>
      <w:r w:rsidRPr="00BA7DE2">
        <w:rPr>
          <w:rFonts w:ascii="Arial Narrow" w:hAnsi="Arial Narrow" w:cs="Helvetica"/>
          <w:sz w:val="24"/>
          <w:szCs w:val="24"/>
          <w:lang w:eastAsia="hu-HU"/>
        </w:rPr>
        <w:t>Hibás adatok megadása esetén az egyetem az összeget a feladónak visszautalja, így a szakirányú továbbképzésre a jelentkezést nem tudjuk elfogadni.</w:t>
      </w:r>
    </w:p>
    <w:p w:rsidR="00F933BD" w:rsidRPr="00BA7DE2" w:rsidRDefault="00F933BD" w:rsidP="00F933BD">
      <w:pPr>
        <w:spacing w:line="237" w:lineRule="atLeast"/>
        <w:jc w:val="both"/>
        <w:rPr>
          <w:rFonts w:ascii="Arial Narrow" w:hAnsi="Arial Narrow" w:cs="Tahoma"/>
          <w:sz w:val="24"/>
          <w:szCs w:val="24"/>
        </w:rPr>
      </w:pPr>
      <w:r w:rsidRPr="00BA7DE2">
        <w:rPr>
          <w:rFonts w:ascii="Arial Narrow" w:hAnsi="Arial Narrow" w:cs="Tahoma"/>
          <w:sz w:val="24"/>
          <w:szCs w:val="24"/>
        </w:rPr>
        <w:t xml:space="preserve">A befizetett jelentkezési díjjal kapcsolatos további tudnivalók: </w:t>
      </w:r>
    </w:p>
    <w:p w:rsidR="00F933BD" w:rsidRPr="00BA7DE2" w:rsidRDefault="00F933BD" w:rsidP="00F933BD">
      <w:pPr>
        <w:spacing w:line="237" w:lineRule="atLeast"/>
        <w:jc w:val="both"/>
        <w:rPr>
          <w:rFonts w:ascii="Arial Narrow" w:hAnsi="Arial Narrow" w:cs="Tahoma"/>
          <w:sz w:val="24"/>
          <w:szCs w:val="24"/>
        </w:rPr>
      </w:pPr>
    </w:p>
    <w:p w:rsidR="00F933BD" w:rsidRPr="00BA7DE2" w:rsidRDefault="00F933BD" w:rsidP="00F933BD">
      <w:pPr>
        <w:spacing w:line="237" w:lineRule="atLeast"/>
        <w:jc w:val="both"/>
        <w:rPr>
          <w:rFonts w:ascii="Arial Narrow" w:hAnsi="Arial Narrow" w:cs="Tahoma"/>
          <w:sz w:val="24"/>
          <w:szCs w:val="24"/>
        </w:rPr>
      </w:pPr>
      <w:r w:rsidRPr="00BA7DE2">
        <w:rPr>
          <w:rFonts w:ascii="Arial Narrow" w:hAnsi="Arial Narrow" w:cs="Tahoma"/>
          <w:sz w:val="24"/>
          <w:szCs w:val="24"/>
        </w:rPr>
        <w:t xml:space="preserve">Adott jelentkezési időszakban egyszer befizetett jelentkezési díjjal a jelentkező több különböző szakirányú továbbképzésre is jelentkezhet, azonban ebben az esetben a választott továbbképzésekre történő jelentkezéseit rangsorolnia kell. Több szakirányú továbbképzésre történő jelentkezéskor a jelentkezési díjat tehát nem szakirányú továbbképzésenként kell befizetni, hanem a jelentkezőnek az általa választott szakirányú </w:t>
      </w:r>
      <w:proofErr w:type="gramStart"/>
      <w:r w:rsidRPr="00BA7DE2">
        <w:rPr>
          <w:rFonts w:ascii="Arial Narrow" w:hAnsi="Arial Narrow" w:cs="Tahoma"/>
          <w:sz w:val="24"/>
          <w:szCs w:val="24"/>
        </w:rPr>
        <w:t>továbbképzés(</w:t>
      </w:r>
      <w:proofErr w:type="spellStart"/>
      <w:proofErr w:type="gramEnd"/>
      <w:r w:rsidRPr="00BA7DE2">
        <w:rPr>
          <w:rFonts w:ascii="Arial Narrow" w:hAnsi="Arial Narrow" w:cs="Tahoma"/>
          <w:sz w:val="24"/>
          <w:szCs w:val="24"/>
        </w:rPr>
        <w:t>ek</w:t>
      </w:r>
      <w:proofErr w:type="spellEnd"/>
      <w:r w:rsidRPr="00BA7DE2">
        <w:rPr>
          <w:rFonts w:ascii="Arial Narrow" w:hAnsi="Arial Narrow" w:cs="Tahoma"/>
          <w:sz w:val="24"/>
          <w:szCs w:val="24"/>
        </w:rPr>
        <w:t>)re be kell nyújtania a jelentkezési lapot és annak kötelező mellékleteit, de mindegyik jelentkezéséhez ugyanazon banki átutalásról szóló értesítőt lehet csatolni. Egyszeri 7000 Ft-os jelentkezési díj befizetésével azonban csak egy szakirányú továbbképzésünkre lehet felvételt nyerni.</w:t>
      </w:r>
    </w:p>
    <w:p w:rsidR="00F933BD" w:rsidRPr="00BA7DE2" w:rsidRDefault="00F933BD" w:rsidP="00F933BD">
      <w:pPr>
        <w:spacing w:line="237" w:lineRule="atLeast"/>
        <w:rPr>
          <w:rFonts w:ascii="Arial Narrow" w:hAnsi="Arial Narrow" w:cs="Tahoma"/>
          <w:sz w:val="24"/>
          <w:szCs w:val="24"/>
        </w:rPr>
      </w:pPr>
    </w:p>
    <w:p w:rsidR="00F933BD" w:rsidRPr="00BA7DE2" w:rsidRDefault="00F933BD" w:rsidP="00F933BD">
      <w:pPr>
        <w:spacing w:line="237" w:lineRule="atLeast"/>
        <w:jc w:val="both"/>
        <w:rPr>
          <w:rFonts w:ascii="Arial Narrow" w:hAnsi="Arial Narrow" w:cs="Tahoma"/>
          <w:sz w:val="24"/>
          <w:szCs w:val="24"/>
        </w:rPr>
      </w:pPr>
      <w:r w:rsidRPr="00BA7DE2">
        <w:rPr>
          <w:rFonts w:ascii="Arial Narrow" w:hAnsi="Arial Narrow" w:cs="Tahoma"/>
          <w:sz w:val="24"/>
          <w:szCs w:val="24"/>
        </w:rPr>
        <w:t xml:space="preserve">Amennyiben </w:t>
      </w:r>
      <w:r w:rsidRPr="00BA7DE2">
        <w:rPr>
          <w:rFonts w:ascii="Arial Narrow" w:hAnsi="Arial Narrow" w:cs="Tahoma"/>
          <w:b/>
          <w:sz w:val="24"/>
          <w:szCs w:val="24"/>
        </w:rPr>
        <w:t>a jelentkező által választott szakirányú továbbképzés megfelelő számú jelentkező hiányában nem indul</w:t>
      </w:r>
      <w:r w:rsidRPr="00BA7DE2">
        <w:rPr>
          <w:rFonts w:ascii="Arial Narrow" w:hAnsi="Arial Narrow" w:cs="Tahoma"/>
          <w:sz w:val="24"/>
          <w:szCs w:val="24"/>
        </w:rPr>
        <w:t xml:space="preserve"> az adott időszakban, a jelentkezési díjat igazoltan befizető jelentkező </w:t>
      </w:r>
      <w:r w:rsidRPr="00BA7DE2">
        <w:rPr>
          <w:rStyle w:val="Kiemels2"/>
          <w:rFonts w:ascii="Arial Narrow" w:hAnsi="Arial Narrow" w:cs="Tahoma"/>
          <w:sz w:val="24"/>
          <w:szCs w:val="24"/>
        </w:rPr>
        <w:t>egyszeri alkalommal dönthet arról</w:t>
      </w:r>
      <w:r w:rsidRPr="00BA7DE2">
        <w:rPr>
          <w:rFonts w:ascii="Arial Narrow" w:hAnsi="Arial Narrow" w:cs="Tahoma"/>
          <w:sz w:val="24"/>
          <w:szCs w:val="24"/>
        </w:rPr>
        <w:t xml:space="preserve">, hogy: </w:t>
      </w:r>
    </w:p>
    <w:p w:rsidR="00F933BD" w:rsidRPr="00BA7DE2" w:rsidRDefault="00F933BD" w:rsidP="00F933BD">
      <w:pPr>
        <w:spacing w:line="237" w:lineRule="atLeast"/>
        <w:jc w:val="both"/>
        <w:rPr>
          <w:rFonts w:ascii="Arial Narrow" w:hAnsi="Arial Narrow" w:cs="Tahoma"/>
          <w:sz w:val="24"/>
          <w:szCs w:val="24"/>
        </w:rPr>
      </w:pPr>
    </w:p>
    <w:p w:rsidR="00F933BD" w:rsidRPr="00BA7DE2" w:rsidRDefault="00E42749" w:rsidP="00F933BD">
      <w:pPr>
        <w:spacing w:line="237" w:lineRule="atLeast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jelentkezését</w:t>
      </w:r>
      <w:r w:rsidR="00F933BD" w:rsidRPr="00BA7DE2">
        <w:rPr>
          <w:rFonts w:ascii="Arial Narrow" w:hAnsi="Arial Narrow" w:cs="Tahoma"/>
          <w:sz w:val="24"/>
          <w:szCs w:val="24"/>
        </w:rPr>
        <w:t xml:space="preserve"> </w:t>
      </w:r>
      <w:bookmarkStart w:id="0" w:name="_GoBack"/>
      <w:bookmarkEnd w:id="0"/>
      <w:r w:rsidR="00F933BD" w:rsidRPr="00BA7DE2">
        <w:rPr>
          <w:rFonts w:ascii="Arial Narrow" w:hAnsi="Arial Narrow" w:cs="Tahoma"/>
          <w:sz w:val="24"/>
          <w:szCs w:val="24"/>
        </w:rPr>
        <w:t xml:space="preserve">ugyanazon szakirányú továbbképzés következő meghirdetésére </w:t>
      </w:r>
      <w:r w:rsidR="00F933BD" w:rsidRPr="00BA7DE2">
        <w:rPr>
          <w:rFonts w:ascii="Arial Narrow" w:hAnsi="Arial Narrow" w:cs="Tahoma"/>
          <w:b/>
          <w:sz w:val="24"/>
          <w:szCs w:val="24"/>
        </w:rPr>
        <w:t xml:space="preserve">fenntartja </w:t>
      </w:r>
      <w:r w:rsidR="00F933BD" w:rsidRPr="00BA7DE2">
        <w:rPr>
          <w:rFonts w:ascii="Arial Narrow" w:hAnsi="Arial Narrow" w:cs="Tahoma"/>
          <w:sz w:val="24"/>
          <w:szCs w:val="24"/>
        </w:rPr>
        <w:t>(ebben az esetben a jelentkezése az időbeli sorrend szerinti elbírálás tekintetében a következő meghirdetésnél előnyt élvez)</w:t>
      </w:r>
    </w:p>
    <w:p w:rsidR="00F933BD" w:rsidRPr="00BA7DE2" w:rsidRDefault="00F933BD" w:rsidP="00F933BD">
      <w:pPr>
        <w:spacing w:line="237" w:lineRule="atLeast"/>
        <w:jc w:val="both"/>
        <w:rPr>
          <w:rFonts w:ascii="Arial Narrow" w:hAnsi="Arial Narrow" w:cs="Tahoma"/>
          <w:sz w:val="24"/>
          <w:szCs w:val="24"/>
        </w:rPr>
      </w:pPr>
      <w:proofErr w:type="gramStart"/>
      <w:r w:rsidRPr="00BA7DE2">
        <w:rPr>
          <w:rStyle w:val="Kiemels2"/>
          <w:rFonts w:ascii="Arial Narrow" w:hAnsi="Arial Narrow" w:cs="Tahoma"/>
          <w:sz w:val="24"/>
          <w:szCs w:val="24"/>
        </w:rPr>
        <w:t>vagy</w:t>
      </w:r>
      <w:proofErr w:type="gramEnd"/>
      <w:r w:rsidRPr="00BA7DE2">
        <w:rPr>
          <w:rFonts w:ascii="Arial Narrow" w:hAnsi="Arial Narrow" w:cs="Tahoma"/>
          <w:sz w:val="24"/>
          <w:szCs w:val="24"/>
        </w:rPr>
        <w:br/>
      </w:r>
      <w:r w:rsidRPr="00BA7DE2">
        <w:rPr>
          <w:rFonts w:ascii="Arial Narrow" w:hAnsi="Arial Narrow" w:cs="Tahoma"/>
          <w:b/>
          <w:sz w:val="24"/>
          <w:szCs w:val="24"/>
        </w:rPr>
        <w:t>átjelentkezik</w:t>
      </w:r>
      <w:r w:rsidRPr="00BA7DE2">
        <w:rPr>
          <w:rFonts w:ascii="Arial Narrow" w:hAnsi="Arial Narrow" w:cs="Tahoma"/>
          <w:sz w:val="24"/>
          <w:szCs w:val="24"/>
        </w:rPr>
        <w:t xml:space="preserve"> egy, az adott jelentkezési időszakban meghirdetett és induló másik szakirányú </w:t>
      </w:r>
      <w:r w:rsidRPr="00BA7DE2">
        <w:rPr>
          <w:rFonts w:ascii="Arial Narrow" w:hAnsi="Arial Narrow" w:cs="Tahoma"/>
          <w:sz w:val="24"/>
          <w:szCs w:val="24"/>
        </w:rPr>
        <w:lastRenderedPageBreak/>
        <w:t>továbbképzésre, amennyiben megfelel az alkalmassági követelményeknek  és az adott szakirányon a jelentkezése nem minősül létszám felettinek</w:t>
      </w:r>
    </w:p>
    <w:p w:rsidR="00F933BD" w:rsidRPr="00BA7DE2" w:rsidRDefault="00F933BD" w:rsidP="00F933BD">
      <w:pPr>
        <w:spacing w:line="237" w:lineRule="atLeast"/>
        <w:jc w:val="both"/>
        <w:rPr>
          <w:rStyle w:val="apple-converted-space"/>
          <w:rFonts w:ascii="Arial Narrow" w:hAnsi="Arial Narrow" w:cs="Tahoma"/>
          <w:sz w:val="24"/>
          <w:szCs w:val="24"/>
        </w:rPr>
      </w:pPr>
      <w:proofErr w:type="gramStart"/>
      <w:r w:rsidRPr="00BA7DE2">
        <w:rPr>
          <w:rStyle w:val="Kiemels2"/>
          <w:rFonts w:ascii="Arial Narrow" w:hAnsi="Arial Narrow" w:cs="Tahoma"/>
          <w:sz w:val="24"/>
          <w:szCs w:val="24"/>
        </w:rPr>
        <w:t>vagy</w:t>
      </w:r>
      <w:proofErr w:type="gramEnd"/>
      <w:r w:rsidRPr="00BA7DE2">
        <w:rPr>
          <w:rStyle w:val="apple-converted-space"/>
          <w:rFonts w:ascii="Arial Narrow" w:hAnsi="Arial Narrow" w:cs="Tahoma"/>
          <w:sz w:val="24"/>
          <w:szCs w:val="24"/>
        </w:rPr>
        <w:t> </w:t>
      </w:r>
    </w:p>
    <w:p w:rsidR="00F933BD" w:rsidRPr="00BA7DE2" w:rsidRDefault="00F933BD" w:rsidP="00F933BD">
      <w:pPr>
        <w:spacing w:line="237" w:lineRule="atLeast"/>
        <w:jc w:val="both"/>
        <w:rPr>
          <w:rFonts w:ascii="Arial Narrow" w:hAnsi="Arial Narrow" w:cs="Tahoma"/>
          <w:sz w:val="24"/>
          <w:szCs w:val="24"/>
        </w:rPr>
      </w:pPr>
      <w:proofErr w:type="gramStart"/>
      <w:r w:rsidRPr="00BA7DE2">
        <w:rPr>
          <w:rFonts w:ascii="Arial Narrow" w:hAnsi="Arial Narrow" w:cs="Tahoma"/>
          <w:sz w:val="24"/>
          <w:szCs w:val="24"/>
        </w:rPr>
        <w:t>az</w:t>
      </w:r>
      <w:proofErr w:type="gramEnd"/>
      <w:r w:rsidRPr="00BA7DE2">
        <w:rPr>
          <w:rFonts w:ascii="Arial Narrow" w:hAnsi="Arial Narrow" w:cs="Tahoma"/>
          <w:sz w:val="24"/>
          <w:szCs w:val="24"/>
        </w:rPr>
        <w:t xml:space="preserve"> igazoltan befizetett </w:t>
      </w:r>
      <w:r w:rsidRPr="00BA7DE2">
        <w:rPr>
          <w:rFonts w:ascii="Arial Narrow" w:hAnsi="Arial Narrow" w:cs="Tahoma"/>
          <w:b/>
          <w:sz w:val="24"/>
          <w:szCs w:val="24"/>
        </w:rPr>
        <w:t>jelentkezési díj visszafizetését kéri,</w:t>
      </w:r>
      <w:r w:rsidRPr="00BA7DE2">
        <w:rPr>
          <w:rFonts w:ascii="Arial Narrow" w:hAnsi="Arial Narrow" w:cs="Tahoma"/>
          <w:sz w:val="24"/>
          <w:szCs w:val="24"/>
        </w:rPr>
        <w:t xml:space="preserve"> ezáltal jelentkezését/jelentkezéseit törölteti.</w:t>
      </w:r>
    </w:p>
    <w:p w:rsidR="00F933BD" w:rsidRPr="00BA7DE2" w:rsidRDefault="00F933BD" w:rsidP="00F933BD">
      <w:pPr>
        <w:spacing w:line="237" w:lineRule="atLeast"/>
        <w:jc w:val="both"/>
        <w:rPr>
          <w:rFonts w:ascii="Arial Narrow" w:hAnsi="Arial Narrow" w:cs="Tahoma"/>
          <w:sz w:val="24"/>
          <w:szCs w:val="24"/>
        </w:rPr>
      </w:pPr>
    </w:p>
    <w:p w:rsidR="00F933BD" w:rsidRPr="00BA7DE2" w:rsidRDefault="00F933BD" w:rsidP="00F933BD">
      <w:pPr>
        <w:spacing w:line="237" w:lineRule="atLeast"/>
        <w:jc w:val="both"/>
        <w:rPr>
          <w:rFonts w:ascii="Arial Narrow" w:hAnsi="Arial Narrow" w:cs="Tahoma"/>
          <w:sz w:val="24"/>
          <w:szCs w:val="24"/>
        </w:rPr>
      </w:pPr>
      <w:r w:rsidRPr="00BA7DE2">
        <w:rPr>
          <w:rFonts w:ascii="Arial Narrow" w:hAnsi="Arial Narrow" w:cs="Tahoma"/>
          <w:sz w:val="24"/>
          <w:szCs w:val="24"/>
        </w:rPr>
        <w:t xml:space="preserve">A fenti döntéséről a jelentkező a nem induló képzésről/képzésekről történő írásbeli értesítés kézhezvételét követő 30 naptári napon belül a </w:t>
      </w:r>
      <w:hyperlink r:id="rId5" w:history="1">
        <w:r w:rsidRPr="00BA7DE2">
          <w:rPr>
            <w:rStyle w:val="Hiperhivatkozs"/>
            <w:rFonts w:ascii="Arial Narrow" w:hAnsi="Arial Narrow" w:cs="Tahoma"/>
            <w:sz w:val="24"/>
            <w:szCs w:val="24"/>
          </w:rPr>
          <w:t>tovabbkepzo@barczi.elte.hu</w:t>
        </w:r>
      </w:hyperlink>
      <w:r w:rsidRPr="00BA7DE2">
        <w:rPr>
          <w:rFonts w:ascii="Arial Narrow" w:hAnsi="Arial Narrow" w:cs="Tahoma"/>
          <w:sz w:val="24"/>
          <w:szCs w:val="24"/>
        </w:rPr>
        <w:t xml:space="preserve"> e-mail címen írásban tájékoztathatja a Tanulmányi Hivatalt. </w:t>
      </w:r>
    </w:p>
    <w:p w:rsidR="00F933BD" w:rsidRPr="00BA7DE2" w:rsidRDefault="00F933BD" w:rsidP="00F933BD">
      <w:pPr>
        <w:spacing w:line="237" w:lineRule="atLeast"/>
        <w:jc w:val="both"/>
        <w:rPr>
          <w:rFonts w:ascii="Arial Narrow" w:hAnsi="Arial Narrow" w:cs="Tahoma"/>
          <w:sz w:val="24"/>
          <w:szCs w:val="24"/>
        </w:rPr>
      </w:pPr>
    </w:p>
    <w:p w:rsidR="00F933BD" w:rsidRPr="00BA7DE2" w:rsidRDefault="00F933BD" w:rsidP="00F933BD">
      <w:pPr>
        <w:spacing w:line="237" w:lineRule="atLeast"/>
        <w:jc w:val="both"/>
        <w:rPr>
          <w:rFonts w:ascii="Arial Narrow" w:hAnsi="Arial Narrow" w:cs="Tahoma"/>
          <w:sz w:val="24"/>
          <w:szCs w:val="24"/>
        </w:rPr>
      </w:pPr>
      <w:r w:rsidRPr="00BA7DE2">
        <w:rPr>
          <w:rFonts w:ascii="Arial Narrow" w:hAnsi="Arial Narrow" w:cs="Tahoma"/>
          <w:sz w:val="24"/>
          <w:szCs w:val="24"/>
        </w:rPr>
        <w:t xml:space="preserve">A jelentkezési díj visszafizetésére csak a jelentkező kifejezett írásbeli kérelmére kerülhet sor. Fenti határidőn túl érkező visszafizetési kérelmeknek nem tudunk eleget tenni. A jelentkezési díj visszafizetése kamatmentesen történik. </w:t>
      </w:r>
    </w:p>
    <w:p w:rsidR="00F933BD" w:rsidRPr="00BA7DE2" w:rsidRDefault="00F933BD" w:rsidP="00F933BD">
      <w:pPr>
        <w:spacing w:line="237" w:lineRule="atLeast"/>
        <w:jc w:val="both"/>
        <w:rPr>
          <w:rFonts w:ascii="Arial Narrow" w:hAnsi="Arial Narrow" w:cs="Tahoma"/>
          <w:sz w:val="24"/>
          <w:szCs w:val="24"/>
        </w:rPr>
      </w:pPr>
    </w:p>
    <w:p w:rsidR="00F933BD" w:rsidRPr="00BA7DE2" w:rsidRDefault="00F933BD" w:rsidP="00F933BD">
      <w:pPr>
        <w:spacing w:line="237" w:lineRule="atLeast"/>
        <w:jc w:val="both"/>
        <w:rPr>
          <w:rFonts w:ascii="Arial Narrow" w:hAnsi="Arial Narrow" w:cs="Tahoma"/>
          <w:sz w:val="24"/>
          <w:szCs w:val="24"/>
        </w:rPr>
      </w:pPr>
      <w:r w:rsidRPr="00BA7DE2">
        <w:rPr>
          <w:rFonts w:ascii="Arial Narrow" w:hAnsi="Arial Narrow" w:cs="Tahoma"/>
          <w:sz w:val="24"/>
          <w:szCs w:val="24"/>
        </w:rPr>
        <w:t xml:space="preserve">Amennyiben a jelentkező </w:t>
      </w:r>
      <w:r w:rsidRPr="00BA7DE2">
        <w:rPr>
          <w:rStyle w:val="Kiemels2"/>
          <w:rFonts w:ascii="Arial Narrow" w:hAnsi="Arial Narrow" w:cs="Tahoma"/>
          <w:sz w:val="24"/>
          <w:szCs w:val="24"/>
        </w:rPr>
        <w:t>a fentebb ismertetett döntési lehetőségével nem él, jelentkezése a jelentkezési díj befizetésének napját követő egy naptári év elteltével automatikusan elévül.</w:t>
      </w:r>
    </w:p>
    <w:p w:rsidR="00F933BD" w:rsidRPr="00BA7DE2" w:rsidRDefault="00F933BD" w:rsidP="00F933BD">
      <w:pPr>
        <w:spacing w:line="237" w:lineRule="atLeast"/>
        <w:jc w:val="both"/>
        <w:rPr>
          <w:rFonts w:ascii="Arial Narrow" w:hAnsi="Arial Narrow" w:cs="Tahoma"/>
          <w:sz w:val="24"/>
          <w:szCs w:val="24"/>
        </w:rPr>
      </w:pPr>
    </w:p>
    <w:p w:rsidR="00A91AB4" w:rsidRDefault="00A91AB4"/>
    <w:sectPr w:rsidR="00A91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33EA1"/>
    <w:multiLevelType w:val="multilevel"/>
    <w:tmpl w:val="C1BC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443564"/>
    <w:multiLevelType w:val="hybridMultilevel"/>
    <w:tmpl w:val="17C8AE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BD"/>
    <w:rsid w:val="00227068"/>
    <w:rsid w:val="005A57A5"/>
    <w:rsid w:val="00A91AB4"/>
    <w:rsid w:val="00BF6991"/>
    <w:rsid w:val="00C729EA"/>
    <w:rsid w:val="00E42749"/>
    <w:rsid w:val="00F9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C52D4-910F-4C34-93DA-8EA02BB7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3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933B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933BD"/>
    <w:pPr>
      <w:ind w:left="708"/>
    </w:pPr>
  </w:style>
  <w:style w:type="character" w:styleId="Kiemels2">
    <w:name w:val="Strong"/>
    <w:basedOn w:val="Bekezdsalapbettpusa"/>
    <w:uiPriority w:val="22"/>
    <w:qFormat/>
    <w:rsid w:val="00F933BD"/>
    <w:rPr>
      <w:rFonts w:cs="Times New Roman"/>
      <w:b/>
      <w:bCs/>
    </w:rPr>
  </w:style>
  <w:style w:type="character" w:customStyle="1" w:styleId="apple-converted-space">
    <w:name w:val="apple-converted-space"/>
    <w:basedOn w:val="Bekezdsalapbettpusa"/>
    <w:rsid w:val="00F933BD"/>
  </w:style>
  <w:style w:type="paragraph" w:styleId="Buborkszveg">
    <w:name w:val="Balloon Text"/>
    <w:basedOn w:val="Norml"/>
    <w:link w:val="BuborkszvegChar"/>
    <w:uiPriority w:val="99"/>
    <w:semiHidden/>
    <w:unhideWhenUsed/>
    <w:rsid w:val="00E4274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27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vabbkepzo@barczi.el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szerk</dc:creator>
  <cp:keywords/>
  <dc:description/>
  <cp:lastModifiedBy>Mocskonyi Melinda</cp:lastModifiedBy>
  <cp:revision>2</cp:revision>
  <cp:lastPrinted>2018-06-22T10:09:00Z</cp:lastPrinted>
  <dcterms:created xsi:type="dcterms:W3CDTF">2018-06-22T10:25:00Z</dcterms:created>
  <dcterms:modified xsi:type="dcterms:W3CDTF">2018-06-22T10:25:00Z</dcterms:modified>
</cp:coreProperties>
</file>