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6" w:x="4376" w:y="1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ADATKEZELÉSI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TÁJÉKOZTATÓ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81" w:x="3481" w:y="2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Könnyen</w:t>
      </w:r>
      <w:r>
        <w:rPr>
          <w:rFonts w:ascii="Times New Roman"/>
          <w:b w:val="on"/>
          <w:i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Érthető</w:t>
      </w:r>
      <w:r>
        <w:rPr>
          <w:rFonts w:ascii="Times New Roman"/>
          <w:b w:val="on"/>
          <w:i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Kommunikáció,</w:t>
      </w:r>
      <w:r>
        <w:rPr>
          <w:rFonts w:ascii="Times New Roman"/>
          <w:b w:val="o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egyenlő</w:t>
      </w:r>
      <w:r>
        <w:rPr>
          <w:rFonts w:ascii="Times New Roman"/>
          <w:b w:val="o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esélyű</w:t>
      </w:r>
      <w:r>
        <w:rPr>
          <w:rFonts w:ascii="Times New Roman"/>
          <w:b w:val="o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hozzáférés</w:t>
      </w:r>
      <w:r>
        <w:rPr>
          <w:rFonts w:ascii="Times New Roman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2021" w:x="5060" w:y="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című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konferenciá</w:t>
      </w:r>
      <w:r>
        <w:rPr>
          <w:rFonts w:ascii="Times New Roman"/>
          <w:b w:val="on"/>
          <w:color w:val="000000"/>
          <w:spacing w:val="0"/>
          <w:sz w:val="20"/>
        </w:rPr>
        <w:t>hoz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13" w:x="1416" w:y="29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Európai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Parlament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Tanács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(EU)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2016/679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rendelete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továbbiakban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GDPR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cikk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(1)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bekezdése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6" w:y="290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értelmében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Eötvös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Loránd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Tudományegyetem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tájékoztatja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az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érintettet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Látásmód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Szakmai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Műhely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6" w:y="290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eseménysorozat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kapcsán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történő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adatkezelésről.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3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/>
          <w:b w:val="on"/>
          <w:color w:val="000000"/>
          <w:spacing w:val="0"/>
          <w:sz w:val="20"/>
          <w:u w:val="single"/>
        </w:rPr>
        <w:t>1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5700" w:x="1517" w:y="3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/>
          <w:b w:val="on"/>
          <w:color w:val="000000"/>
          <w:spacing w:val="0"/>
          <w:sz w:val="20"/>
          <w:u w:val="single"/>
        </w:rPr>
        <w:t>.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Ki</w:t>
      </w:r>
      <w:r>
        <w:rPr>
          <w:rFonts w:ascii="Times New Roman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lesz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>az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Ön</w:t>
      </w:r>
      <w:r>
        <w:rPr>
          <w:rFonts w:ascii="Times New Roman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adatainak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kezelésére/feldolgozására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feljogosítva?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3197" w:x="1416" w:y="4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Adatkezelő: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197" w:x="1416" w:y="40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Eötvös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Loránd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Tudományegyetem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6" w:y="45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72" w:x="1517" w:y="45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053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Budapest,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Egyetem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1</w:t>
      </w:r>
      <w:r>
        <w:rPr>
          <w:rFonts w:ascii="Times New Roman"/>
          <w:color w:val="000000"/>
          <w:spacing w:val="-1"/>
          <w:sz w:val="20"/>
        </w:rPr>
        <w:t>-3.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82" w:x="1558" w:y="47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Felelős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szervezeti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egység: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Bárczi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Gusztáv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Gyógypedagógiai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Kar,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Dékáni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Hivatal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82" w:x="1558" w:y="474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Kapcsolattartó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elérhetősége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(telefon,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>-mail):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Losoncz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Mária,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hivatalvezető,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dh@barczi.elte.hu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3" w:x="1416" w:y="54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Adatfeldolgozó: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Ad</w:t>
      </w:r>
      <w:r>
        <w:rPr>
          <w:rFonts w:ascii="Times New Roman" w:hAnsi="Times New Roman" w:cs="Times New Roman"/>
          <w:color w:val="000000"/>
          <w:spacing w:val="0"/>
          <w:sz w:val="20"/>
        </w:rPr>
        <w:t>atfeldolgozó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igénybevételére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kerül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58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/>
          <w:b w:val="on"/>
          <w:color w:val="000000"/>
          <w:spacing w:val="0"/>
          <w:sz w:val="20"/>
          <w:u w:val="single"/>
        </w:rPr>
        <w:t>2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8213" w:x="1517" w:y="58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  <w:u w:val="single"/>
        </w:rPr>
        <w:t>.</w:t>
      </w:r>
      <w:r>
        <w:rPr>
          <w:rFonts w:ascii="Times New Roman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>Mire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használjuk</w:t>
      </w:r>
      <w:r>
        <w:rPr>
          <w:rFonts w:ascii="Times New Roman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>az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Ön</w:t>
      </w:r>
      <w:r>
        <w:rPr>
          <w:rFonts w:ascii="Times New Roman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>adatait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?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Online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szakmai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műhely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megszervezéséhez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megvalósításához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7" w:x="1776" w:y="6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I.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186" w:x="2496" w:y="6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REGISZTRÁCIÓ,</w:t>
      </w:r>
      <w:r>
        <w:rPr>
          <w:rFonts w:ascii="Times New Roman"/>
          <w:b w:val="on"/>
          <w:color w:val="000000"/>
          <w:spacing w:val="18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KAPCSOLATTARTÁS,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186" w:x="2496" w:y="6623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LEBONYOLÍTÁSA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84" w:x="6677" w:y="6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673" w:x="7056" w:y="6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RENDEZVÉNY</w:t>
      </w:r>
      <w:r>
        <w:rPr>
          <w:rFonts w:ascii="Times New Roman"/>
          <w:b w:val="on"/>
          <w:color w:val="000000"/>
          <w:spacing w:val="18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SZERVEZÉSE</w:t>
      </w:r>
      <w:r>
        <w:rPr>
          <w:rFonts w:ascii="Times New Roman"/>
          <w:b w:val="on"/>
          <w:color w:val="000000"/>
          <w:spacing w:val="18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ÉS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857" w:x="1637" w:y="71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Kezelt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adatok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köre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65" w:x="4710" w:y="71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Ön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vezeték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keresztneve;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710" w:y="7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710" w:y="73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710" w:y="73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4811" w:y="7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4811" w:y="73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4811" w:y="73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0" w:x="5070" w:y="7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Ön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elektronikus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elérhetősége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(kapcsolattartáshoz);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0" w:x="5070" w:y="73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Ön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munkahelye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(amennyiben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megadta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azt)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0" w:x="5070" w:y="73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Ön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munkahelyi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beosztása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(amennyiben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megadta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azt)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9" w:x="1637" w:y="83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Adatkezelés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célja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6" w:x="4350" w:y="8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4350" w:y="8318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4350" w:y="831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33" w:x="4633" w:y="8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részvételi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szándék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regisztrálása,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azonosítás;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33" w:x="4633" w:y="8318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rendezvényhez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kapcsolódó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kapcsolattartás,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információk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megosztása;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33" w:x="4633" w:y="831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rendezvény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lebonyolítása;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" w:x="1637" w:y="93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Jogalap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263" w:x="4350" w:y="93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GDPR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6.</w:t>
      </w:r>
      <w:r>
        <w:rPr>
          <w:rFonts w:ascii="Times New Roman"/>
          <w:b w:val="on"/>
          <w:color w:val="000000"/>
          <w:spacing w:val="5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cikk</w:t>
      </w:r>
      <w:r>
        <w:rPr>
          <w:rFonts w:ascii="Times New Roman"/>
          <w:b w:val="on"/>
          <w:color w:val="000000"/>
          <w:spacing w:val="5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(1)</w:t>
      </w:r>
      <w:r>
        <w:rPr>
          <w:rFonts w:ascii="Times New Roman"/>
          <w:b w:val="on"/>
          <w:color w:val="000000"/>
          <w:spacing w:val="5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b)</w:t>
      </w:r>
      <w:r>
        <w:rPr>
          <w:rFonts w:ascii="Times New Roman"/>
          <w:b w:val="o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olyan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szerződés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teljesítéséhez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63" w:x="4350" w:y="9321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szükséges,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amelyben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egyik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fél,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-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szerződés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megkötését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63" w:x="4350" w:y="9321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megelőzően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kérésére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történő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lépések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megtételéhez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szükséges;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70" w:x="4350" w:y="101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Amennyiben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55" w:x="5563" w:y="101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kapcsolattartáshoz</w:t>
      </w:r>
      <w:r>
        <w:rPr>
          <w:rFonts w:ascii="Times New Roman"/>
          <w:color w:val="000000"/>
          <w:spacing w:val="1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szükséges</w:t>
      </w:r>
      <w:r>
        <w:rPr>
          <w:rFonts w:ascii="Times New Roman"/>
          <w:color w:val="000000"/>
          <w:spacing w:val="1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adatait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nem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bocsátja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9" w:x="4350" w:y="103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rendelkezésünkre,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eseményen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részt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venni.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9" w:x="4350" w:y="1038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szerződés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Ön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jelentkezésének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ELTE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általi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elfogadásával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jön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létre.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0" w:x="1637" w:y="11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Időtartam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262" w:x="4350" w:y="11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Fenti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adatait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Könnyen</w:t>
      </w:r>
      <w:r>
        <w:rPr>
          <w:rFonts w:ascii="Times New Roman"/>
          <w:i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Érthető</w:t>
      </w:r>
      <w:r>
        <w:rPr>
          <w:rFonts w:ascii="Times New Roman"/>
          <w:i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Kommunikáció,</w:t>
      </w:r>
      <w:r>
        <w:rPr>
          <w:rFonts w:ascii="Times New Roman"/>
          <w:i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egyenlő</w:t>
      </w:r>
      <w:r>
        <w:rPr>
          <w:rFonts w:ascii="Times New Roman"/>
          <w:i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0"/>
        </w:rPr>
        <w:t>esélyű</w:t>
      </w:r>
      <w:r>
        <w:rPr>
          <w:rFonts w:ascii="Times New Roman"/>
          <w:i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hozzáférés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262" w:x="4350" w:y="1111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című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konferencia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megvalósításáig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őrizzük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meg.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93" w:x="1416" w:y="1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/>
          <w:b w:val="on"/>
          <w:color w:val="000000"/>
          <w:spacing w:val="-1"/>
          <w:sz w:val="20"/>
          <w:u w:val="single"/>
        </w:rPr>
        <w:t>Az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Önt</w:t>
      </w:r>
      <w:r>
        <w:rPr>
          <w:rFonts w:ascii="Times New Roman"/>
          <w:b w:val="on"/>
          <w:color w:val="000000"/>
          <w:spacing w:val="3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  <w:u w:val="single"/>
        </w:rPr>
        <w:t>megillető</w:t>
      </w:r>
      <w:r>
        <w:rPr>
          <w:rFonts w:ascii="Times New Roman"/>
          <w:b w:val="o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jogosultságok</w:t>
      </w:r>
      <w:r>
        <w:rPr>
          <w:rFonts w:ascii="Times New Roman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(részletes</w:t>
      </w:r>
      <w:r>
        <w:rPr>
          <w:rFonts w:ascii="Times New Roman"/>
          <w:b w:val="o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kifejtését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a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  <w:u w:val="single"/>
        </w:rPr>
        <w:t>jelen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tájékoztató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  <w:u w:val="single"/>
        </w:rPr>
        <w:t>melléklete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tartalmazza):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340" w:x="1416" w:y="12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1" w:x="1517" w:y="12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82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az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átlátható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tájékoztatáshoz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való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jog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jelen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tájékoztatóval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információt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nyújt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12284"/>
        <w:widowControl w:val="off"/>
        <w:autoSpaceDE w:val="off"/>
        <w:autoSpaceDN w:val="off"/>
        <w:spacing w:before="7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körülményeiről,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többek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közt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arról,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Ön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adatait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ki,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milyen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célból,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milyen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alapon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és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12284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meddig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kezeli,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valamint,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hogy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Önt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adatkezeléssel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összefüggésben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milyen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jogok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illetik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meg,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12284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adatkezelésre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vonatkozó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kérdéseivel,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panaszával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kihez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fordulhat;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132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6" w:y="13203"/>
        <w:widowControl w:val="off"/>
        <w:autoSpaceDE w:val="off"/>
        <w:autoSpaceDN w:val="off"/>
        <w:spacing w:before="46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1" w:x="1517" w:y="132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8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személyes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adataihoz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való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hozzáférés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joga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Ön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bármikor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megkérdezheti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adatkezelőtől,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13203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adatainak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kezelése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folyamatban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van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adatkezelésről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teljes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körű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tájékoztatást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kérhet,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továbbá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kérheti,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hogy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13203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adatairól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másolatot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kapjon</w:t>
      </w:r>
      <w:r>
        <w:rPr>
          <w:rFonts w:ascii="Times New Roman"/>
          <w:color w:val="000000"/>
          <w:spacing w:val="0"/>
          <w:sz w:val="20"/>
        </w:rPr>
        <w:t>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1320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személyes</w:t>
      </w:r>
      <w:r>
        <w:rPr>
          <w:rFonts w:ascii="Times New Roman"/>
          <w:b w:val="on"/>
          <w:color w:val="000000"/>
          <w:spacing w:val="-1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adatai</w:t>
      </w:r>
      <w:r>
        <w:rPr>
          <w:rFonts w:ascii="Times New Roman"/>
          <w:b w:val="o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helyesbítéséhez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való</w:t>
      </w:r>
      <w:r>
        <w:rPr>
          <w:rFonts w:ascii="Times New Roman"/>
          <w:b w:val="on"/>
          <w:color w:val="000000"/>
          <w:spacing w:val="-1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jog</w:t>
      </w:r>
      <w:r>
        <w:rPr>
          <w:rFonts w:ascii="Times New Roman"/>
          <w:b w:val="o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Ön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kérheti,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Ön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pontatlan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adatait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13203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</w:t>
      </w:r>
      <w:r>
        <w:rPr>
          <w:rFonts w:ascii="Times New Roman" w:hAnsi="Times New Roman" w:cs="Times New Roman"/>
          <w:color w:val="000000"/>
          <w:spacing w:val="-1"/>
          <w:sz w:val="20"/>
        </w:rPr>
        <w:t>avítsa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ki,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hiányosak,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azokat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egészítse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ki;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143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6" w:y="1435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4" w:x="1517" w:y="143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személyes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adatainak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törléséhez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való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jog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Ön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kérheti,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hogy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adatait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törölje;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4" w:x="1517" w:y="1435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82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az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adatkezelés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korlátozásához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való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jog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Ön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(pl.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jogi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igények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előterjesztése,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érvényesítése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védelme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4" w:x="1517" w:y="14352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érdekében)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kérheti,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adatait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csak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tárolja,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módon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kezelje;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5893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5.1999969482422pt;margin-top:356.100006103516pt;z-index:-7;width:450.299987792969pt;height:224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6" w:y="1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6" w:y="1407"/>
        <w:widowControl w:val="off"/>
        <w:autoSpaceDE w:val="off"/>
        <w:autoSpaceDN w:val="off"/>
        <w:spacing w:before="236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3" w:x="1517" w:y="1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8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helyesbítésről,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törlésről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vagy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adatkezelés</w:t>
      </w:r>
      <w:r>
        <w:rPr>
          <w:rFonts w:ascii="Times New Roman"/>
          <w:b w:val="on"/>
          <w:color w:val="000000"/>
          <w:spacing w:val="3"/>
          <w:sz w:val="20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korlátozásról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tájékoztatott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címzettek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személyére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vonatkozó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3" w:x="1517" w:y="1407"/>
        <w:widowControl w:val="off"/>
        <w:autoSpaceDE w:val="off"/>
        <w:autoSpaceDN w:val="off"/>
        <w:spacing w:before="5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tájékoztatás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–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kérésére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tájékoztatjuk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Önt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hivatkozott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címzettekről;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0" w:x="1517" w:y="18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adathordozhatósághoz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való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jog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–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kérheti,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hogy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Ön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által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rendelkezésére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bocsátott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0" w:x="1517" w:y="1864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adatait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tagolt,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széles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körben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használt,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géppel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olvasható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formátumban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megkapja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adatkezelőtől,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0" w:x="1517" w:y="1864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technikailag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megvalósítható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azokat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egy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másik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adatkezelőnek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továbbítsa.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Ez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jog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csak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0" w:x="1517" w:y="1864"/>
        <w:widowControl w:val="off"/>
        <w:autoSpaceDE w:val="off"/>
        <w:autoSpaceDN w:val="off"/>
        <w:spacing w:before="7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hozzájárulás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szerződés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alapján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kezelt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vonatkozásában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illeti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meg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Önt,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feltéve,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hogy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0" w:x="1517" w:y="1864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automatizált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eszközökkel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történik;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30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6" w:y="3013"/>
        <w:widowControl w:val="off"/>
        <w:autoSpaceDE w:val="off"/>
        <w:autoSpaceDN w:val="off"/>
        <w:spacing w:before="46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6" w:y="3013"/>
        <w:widowControl w:val="off"/>
        <w:autoSpaceDE w:val="off"/>
        <w:autoSpaceDN w:val="off"/>
        <w:spacing w:before="47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1" w:x="1517" w:y="30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tiltakozáshoz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való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jog</w:t>
      </w:r>
      <w:r>
        <w:rPr>
          <w:rFonts w:ascii="Times New Roman"/>
          <w:b w:val="o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–</w:t>
      </w:r>
      <w:r>
        <w:rPr>
          <w:rFonts w:ascii="Times New Roman"/>
          <w:b w:val="o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Ön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bármikor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tiltakozhat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adatainak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kezelése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ellen,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feltéve,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3013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jogalapja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érdek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közérdekű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adatkezelőre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ruházott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közhatalmi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3013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jogosítvány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gyakorlásának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keretében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végzett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feladat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végrehajtásához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szükséges</w:t>
      </w:r>
      <w:r>
        <w:rPr>
          <w:rFonts w:ascii="Times New Roman"/>
          <w:color w:val="000000"/>
          <w:spacing w:val="0"/>
          <w:sz w:val="20"/>
        </w:rPr>
        <w:t>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301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automatizált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döntéshozatal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elleni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fellépéshez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való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jog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–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kérheti,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terjedjen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ki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Önre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döntés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hatálya.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3013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Kérjük,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jelezze,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ilyet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észlel!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jelen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tájékoztató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tartalmaz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információkat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automatizált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3013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döntéshozatalról,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akkor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elleni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fellépéshez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való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jog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értelemszerűen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releváns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4" w:x="1517" w:y="4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0.</w:t>
      </w:r>
      <w:r>
        <w:rPr>
          <w:rFonts w:ascii="Times New Roman"/>
          <w:b w:val="on"/>
          <w:color w:val="000000"/>
          <w:spacing w:val="-1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jogorvoslathoz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való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4"/>
          <w:sz w:val="20"/>
        </w:rPr>
        <w:t>j</w:t>
      </w:r>
      <w:r>
        <w:rPr>
          <w:rFonts w:ascii="Times New Roman"/>
          <w:b w:val="on"/>
          <w:color w:val="000000"/>
          <w:spacing w:val="-2"/>
          <w:sz w:val="20"/>
        </w:rPr>
        <w:t>og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–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jogainak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megsértése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esetén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adatvédelmi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tisztviselőjéhez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Nemzeti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4" w:x="1517" w:y="4393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Adatvédelmi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és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Információszabadság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Hatósághoz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bírósághoz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fordulhat.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7" w:x="1416" w:y="5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Hová</w:t>
      </w:r>
      <w:r>
        <w:rPr>
          <w:rFonts w:ascii="Times New Roman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fordulhat,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ha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jogorvoslattal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szeretne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élni,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vagy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ha</w:t>
      </w:r>
      <w:r>
        <w:rPr>
          <w:rFonts w:ascii="Times New Roman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kérdése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van?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6127" w:x="1416" w:y="5087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-3"/>
          <w:sz w:val="20"/>
          <w:u w:val="single"/>
        </w:rPr>
        <w:t>Az</w:t>
      </w:r>
      <w:r>
        <w:rPr>
          <w:rFonts w:ascii="Times New Roman"/>
          <w:color w:val="000000"/>
          <w:spacing w:val="3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Egyetem</w:t>
      </w:r>
      <w:r>
        <w:rPr>
          <w:rFonts w:ascii="Times New Roman"/>
          <w:color w:val="000000"/>
          <w:spacing w:val="-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adatvédelmi</w:t>
      </w:r>
      <w:r>
        <w:rPr>
          <w:rFonts w:ascii="Times New Roman"/>
          <w:color w:val="000000"/>
          <w:spacing w:val="-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tisztviselőjéhez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3860" w:x="1700" w:y="5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Adatvédelmi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és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Stratégiai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Iroda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0" w:y="5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8" w:x="1800" w:y="5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053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Budapest,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Ferenciek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emelet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71" w:x="1700" w:y="60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Tel.: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+36-1-411-6500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71" w:x="1700" w:y="600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Email: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adatvedelem@rk.elte.hu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48" w:x="1416" w:y="6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További</w:t>
      </w:r>
      <w:r>
        <w:rPr>
          <w:rFonts w:ascii="Times New Roman"/>
          <w:color w:val="000000"/>
          <w:spacing w:val="-3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jogorvoslati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lehetőségek: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5548" w:x="1416" w:y="66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  <w:u w:val="single"/>
        </w:rPr>
        <w:t>A</w:t>
      </w:r>
      <w:r>
        <w:rPr>
          <w:rFonts w:ascii="Times New Roman"/>
          <w:color w:val="000000"/>
          <w:spacing w:val="-3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Nemzeti</w:t>
      </w:r>
      <w:r>
        <w:rPr>
          <w:rFonts w:ascii="Times New Roma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Adatvédelmi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és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Információszabadság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Hatóság</w:t>
      </w:r>
      <w:r>
        <w:rPr>
          <w:rFonts w:ascii="Times New Roman"/>
          <w:color w:val="000000"/>
          <w:spacing w:val="4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(NAIH)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340" w:x="1700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61" w:x="1800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374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Budapest,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Pf.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603.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9" w:x="1700" w:y="7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Honlap</w:t>
      </w:r>
      <w:r>
        <w:fldChar w:fldCharType="begin"/>
      </w:r>
      <w:r>
        <w:instrText> HYPERLINK "http://www.naih.hu/" 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</w:rPr>
        <w:t>:</w:t>
      </w:r>
      <w:r>
        <w:fldChar w:fldCharType="end"/>
      </w:r>
      <w:r>
        <w:fldChar w:fldCharType="begin"/>
      </w:r>
      <w:r>
        <w:instrText> HYPERLINK "http://www.naih.hu/" </w:instrText>
      </w:r>
      <w:r>
        <w:fldChar w:fldCharType="separate"/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fldChar w:fldCharType="end"/>
      </w:r>
      <w:r>
        <w:fldChar w:fldCharType="begin"/>
      </w:r>
      <w:r>
        <w:instrText> HYPERLINK "http://www.naih.hu/" </w:instrText>
      </w:r>
      <w:r>
        <w:fldChar w:fldCharType="separate"/>
      </w:r>
      <w:r>
        <w:rPr>
          <w:rFonts w:ascii="Times New Roman"/>
          <w:color w:val="006600"/>
          <w:spacing w:val="0"/>
          <w:sz w:val="20"/>
          <w:u w:val="single"/>
        </w:rPr>
        <w:t>www.naih.hu</w:t>
      </w:r>
      <w:r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2009" w:x="1700" w:y="73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Tel.: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+36-1-391-1400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2" w:x="1416" w:y="78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Bíróság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024" w:x="1700" w:y="8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Magyarországon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érintett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választása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szerint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lakóhelye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tartózkodási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helye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szerinti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700" w:y="807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törvényszék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előtt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megindíthatja.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5893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4pt;margin-top:160.699996948242pt;z-index:-11;width:441.549987792969pt;height:2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17" w:x="5312" w:y="1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MELLÉKLET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75" w:x="1709" w:y="1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Az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érintettek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adatkezeléssel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kapcsolatos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jogainak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és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jogorvoslati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lehetőségeinek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részletes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ismertetése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13" w:x="1416" w:y="23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Az</w:t>
      </w:r>
      <w:r>
        <w:rPr>
          <w:rFonts w:ascii="Times New Roman"/>
          <w:b w:val="o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adatkezeléssel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érintett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(a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továbbiakban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érintett)</w:t>
      </w:r>
      <w:r>
        <w:rPr>
          <w:rFonts w:ascii="Times New Roman"/>
          <w:b w:val="o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adatkezeléssel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összefüggő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jogainak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és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jogorvoslati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6" w:y="232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lehetőségeinek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ismerete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azért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mert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adatokat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kezel.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Személyes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adatnak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minősül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13" w:x="1416" w:y="232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minden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olyan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információ,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ami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alapján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azonosítható.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Így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csak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neve,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6" w:y="2324"/>
        <w:widowControl w:val="off"/>
        <w:autoSpaceDE w:val="off"/>
        <w:autoSpaceDN w:val="off"/>
        <w:spacing w:before="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azonosító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jele,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hanem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akár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fizikai,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mentális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stb.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azonosságára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jellemző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ismeret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is</w:t>
      </w:r>
      <w:r>
        <w:rPr>
          <w:rFonts w:ascii="Times New Roman"/>
          <w:color w:val="000000"/>
          <w:spacing w:val="0"/>
          <w:sz w:val="20"/>
          <w:vertAlign w:val="superscript"/>
        </w:rPr>
        <w:t>1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6" w:y="232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adatkezeléssel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összefüggő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gyakorlása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érdekében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adatkezelőhöz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fordulhat,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aki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indokolatlan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6" w:y="232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késedelem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nélkül,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legkésőbb</w:t>
      </w:r>
      <w:r>
        <w:rPr>
          <w:rFonts w:ascii="Times New Roman"/>
          <w:b w:val="on"/>
          <w:color w:val="000000"/>
          <w:spacing w:val="-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kérelem</w:t>
      </w:r>
      <w:r>
        <w:rPr>
          <w:rFonts w:ascii="Times New Roman"/>
          <w:b w:val="o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beérkezésétől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számított</w:t>
      </w:r>
      <w:r>
        <w:rPr>
          <w:rFonts w:ascii="Times New Roman"/>
          <w:b w:val="on"/>
          <w:color w:val="000000"/>
          <w:spacing w:val="-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egy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hónapon</w:t>
      </w:r>
      <w:r>
        <w:rPr>
          <w:rFonts w:ascii="Times New Roman"/>
          <w:b w:val="o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belül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tájékoztatja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érintettet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6" w:y="232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kérelem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nyomán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hozott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intézkedésekről.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Szükség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esetén,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figyelembe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véve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kérelem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összetettségét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kérelmek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6" w:y="232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számát,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ez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határidő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további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két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hónappal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meghosszabbítható.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határidő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meghosszabbításáról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6" w:y="232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késedelem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okainak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megjelölésével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kérelem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kézhezvételétől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számított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egy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hónapon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belül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tájékoztatja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6" w:y="232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érintettet.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elektronikus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úton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nyújtotta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kérelmet,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tájékoztatást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lehetőség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szerint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elektronikus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6" w:y="232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úton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kell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megadni,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kivéve,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másként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41" w:x="1416" w:y="5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Az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alábbiakban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az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érintettet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illető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egyes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jogok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kifejtése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olvasható.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6" w:y="56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25" w:x="1517" w:y="56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Átlátható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tájékoztatáshoz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u w:val="single"/>
        </w:rPr>
        <w:t>való</w:t>
      </w:r>
      <w:r>
        <w:rPr>
          <w:rFonts w:ascii="Times New Roman"/>
          <w:color w:val="000000"/>
          <w:spacing w:val="4"/>
          <w:sz w:val="20"/>
          <w:u w:val="single"/>
        </w:rPr>
        <w:t xml:space="preserve"> </w:t>
      </w:r>
      <w:r>
        <w:rPr>
          <w:rFonts w:ascii="Times New Roman"/>
          <w:color w:val="000000"/>
          <w:spacing w:val="3"/>
          <w:sz w:val="20"/>
          <w:u w:val="single"/>
        </w:rPr>
        <w:t>jo</w:t>
      </w:r>
      <w:r>
        <w:rPr>
          <w:rFonts w:ascii="Times New Roman"/>
          <w:color w:val="000000"/>
          <w:spacing w:val="0"/>
          <w:sz w:val="20"/>
          <w:u w:val="single"/>
        </w:rPr>
        <w:t>g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(GDPR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12-14.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color w:val="000000"/>
          <w:spacing w:val="-1"/>
          <w:sz w:val="20"/>
          <w:u w:val="single"/>
        </w:rPr>
        <w:t>cikk)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021" w:x="1700" w:y="58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jelen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dokumentummal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tesz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eleget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adatkezelőre,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adatvédelmi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tisztviselőre,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700" w:y="587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céljára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jogalapjára,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időtartamára,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érintetti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jogokra,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jogorvoslatra,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továbbá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700" w:y="58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érintettől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származnak,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akkor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forrására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vonatkozó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tájékoztatási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kötelezettségének.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1" w:x="1700" w:y="58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kérésére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szóbeli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tájékoztatás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adható,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feltéve,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hogy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igazolja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személyazonosságát.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70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33" w:x="1517" w:y="70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  <w:u w:val="single"/>
        </w:rPr>
        <w:t>Az</w:t>
      </w:r>
      <w:r>
        <w:rPr>
          <w:rFonts w:ascii="Times New Roman"/>
          <w:color w:val="000000"/>
          <w:spacing w:val="3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érintett</w:t>
      </w:r>
      <w:r>
        <w:rPr>
          <w:rFonts w:ascii="Times New Roma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hozzáférési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joga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(GDPR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15.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-1"/>
          <w:sz w:val="20"/>
          <w:u w:val="single"/>
        </w:rPr>
        <w:t>cikk)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028" w:x="1700" w:y="7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kérelmezheti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adatkezelőtől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vonatkozó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adatokhoz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való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hozzáférést,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beleértve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725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tárgyát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képező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másolatát.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jogosult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hogy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adatkezelőtől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72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visszajelzést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kapjon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vonatkozóan,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hogy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adatainak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kezelése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folyamatban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van-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ilyen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72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folyamatban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van,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jogosult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adatokhoz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következő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információkhoz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72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hozzáférést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kapjon: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1" w:x="1702" w:y="8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céljai;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1" w:x="1702" w:y="840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kategóriái;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2" w:x="1702" w:y="88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azon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címzettek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címzettek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kategóriái,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akikkel,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illetve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amelyekkel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adatokat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közölték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2" w:x="1702" w:y="8863"/>
        <w:widowControl w:val="off"/>
        <w:autoSpaceDE w:val="off"/>
        <w:autoSpaceDN w:val="off"/>
        <w:spacing w:before="10" w:after="0" w:line="221" w:lineRule="exact"/>
        <w:ind w:left="3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közölni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fogják,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ideértve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különösen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harmadik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országbeli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címzetteket,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illetve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nemzetközi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szervezeteket;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2" w:x="1702" w:y="88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adott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esetben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személyes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tárolásának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tervezett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időtartama,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vagy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ez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lehetséges,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ezen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időtartam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2" w:x="1702" w:y="8863"/>
        <w:widowControl w:val="off"/>
        <w:autoSpaceDE w:val="off"/>
        <w:autoSpaceDN w:val="off"/>
        <w:spacing w:before="10" w:after="0" w:line="221" w:lineRule="exact"/>
        <w:ind w:left="3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meghatározásának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szempontjai;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2" w:x="1702" w:y="88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azon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joga,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kérelmezheti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adatkezelőtől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vonatkozó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helyesbítését,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törlését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2" w:x="1702" w:y="8863"/>
        <w:widowControl w:val="off"/>
        <w:autoSpaceDE w:val="off"/>
        <w:autoSpaceDN w:val="off"/>
        <w:spacing w:before="7" w:after="0" w:line="221" w:lineRule="exact"/>
        <w:ind w:left="3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kezelésének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korlátozását,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tiltakozhat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ilyen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kezelése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ellen;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2" w:x="1702" w:y="88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valamely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felügyeleti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hatósághoz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címzett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panasz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benyújtásának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2" w:x="1702" w:y="88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5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érintettől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gyűjtötték,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forrásukra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vonatkozó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minden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elérhető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információ;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2" w:x="1702" w:y="88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automatizált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döntéshozatal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ténye,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ideértve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profilalkotást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is,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valamint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legalább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ezekben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esetekben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2" w:x="1702" w:y="8863"/>
        <w:widowControl w:val="off"/>
        <w:autoSpaceDE w:val="off"/>
        <w:autoSpaceDN w:val="off"/>
        <w:spacing w:before="10" w:after="0" w:line="221" w:lineRule="exact"/>
        <w:ind w:left="3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alkalmazott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logikára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vonatkozó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érthető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információk,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ilyen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milyen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jelentőséggel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bír,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2" w:x="1702" w:y="8863"/>
        <w:widowControl w:val="off"/>
        <w:autoSpaceDE w:val="off"/>
        <w:autoSpaceDN w:val="off"/>
        <w:spacing w:before="10" w:after="0" w:line="221" w:lineRule="exact"/>
        <w:ind w:left="3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nézve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milyen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várható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következményekkel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jár.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11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11623"/>
        <w:widowControl w:val="off"/>
        <w:autoSpaceDE w:val="off"/>
        <w:autoSpaceDN w:val="off"/>
        <w:spacing w:before="9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0" w:x="1517" w:y="11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A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helyesbítéshez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u w:val="single"/>
        </w:rPr>
        <w:t>való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jog</w:t>
      </w:r>
      <w:r>
        <w:rPr>
          <w:rFonts w:ascii="Times New Roman"/>
          <w:color w:val="000000"/>
          <w:spacing w:val="-3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(GDPR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16.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-1"/>
          <w:sz w:val="20"/>
          <w:u w:val="single"/>
        </w:rPr>
        <w:t>cikk)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022" w:x="1700" w:y="118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jogosult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arra,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hogy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kérésére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indokolatlan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késedelem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nélkül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helyesbítse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vonatkozó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700" w:y="1185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pontatlan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adatokat.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Figyelembe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célját,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jogosult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kérje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700" w:y="1185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hiányos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</w:t>
      </w:r>
      <w:r>
        <w:rPr>
          <w:rFonts w:ascii="Times New Roman"/>
          <w:color w:val="000000"/>
          <w:spacing w:val="1"/>
          <w:sz w:val="20"/>
        </w:rPr>
        <w:t>lyes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egyebek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mellett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kiegészítő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nyilatkozat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útján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történő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kiegészítését.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55" w:x="1517" w:y="127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A</w:t>
      </w:r>
      <w:r>
        <w:rPr>
          <w:rFonts w:ascii="Times New Roman"/>
          <w:color w:val="000000"/>
          <w:spacing w:val="-3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törléshez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u w:val="single"/>
        </w:rPr>
        <w:t>való</w:t>
      </w:r>
      <w:r>
        <w:rPr>
          <w:rFonts w:ascii="Times New Roma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jog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-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„</w:t>
      </w:r>
      <w:r>
        <w:rPr>
          <w:rFonts w:ascii="Times New Roman"/>
          <w:color w:val="000000"/>
          <w:spacing w:val="-2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az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elfeledtetéshez</w:t>
      </w:r>
      <w:r>
        <w:rPr>
          <w:rFonts w:ascii="Times New Roman"/>
          <w:color w:val="000000"/>
          <w:spacing w:val="3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u w:val="single"/>
        </w:rPr>
        <w:t>való</w:t>
      </w:r>
      <w:r>
        <w:rPr>
          <w:rFonts w:ascii="Times New Roma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jog”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(GDPR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17.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-1"/>
          <w:sz w:val="20"/>
          <w:u w:val="single"/>
        </w:rPr>
        <w:t>cikk)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3014" w:x="1700" w:y="130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törölni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kell,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0" w:y="132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0" w:y="1323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6" w:x="1800" w:y="132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célja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megszűnt;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6" w:x="1800" w:y="1323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visszavonta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hozzájárulását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adatkezelésnek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nincs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jogalapja;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0" w:x="1416" w:y="14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9204" w:x="1520" w:y="145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személyes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adat</w:t>
      </w:r>
      <w:r>
        <w:rPr>
          <w:rFonts w:ascii="Times New Roman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GDPR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4.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cikk,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pont: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azonosított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vagy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azonosítható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természetes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személyre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(„érintett”)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vonatkozó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bármely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05" w:x="1416" w:y="147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információ;</w:t>
      </w:r>
      <w:r>
        <w:rPr>
          <w:rFonts w:ascii="Times New Roman"/>
          <w:color w:val="000000"/>
          <w:spacing w:val="3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azonosítható</w:t>
      </w:r>
      <w:r>
        <w:rPr>
          <w:rFonts w:ascii="Times New Roman"/>
          <w:color w:val="000000"/>
          <w:spacing w:val="33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az</w:t>
      </w:r>
      <w:r>
        <w:rPr>
          <w:rFonts w:ascii="Times New Roman"/>
          <w:color w:val="000000"/>
          <w:spacing w:val="3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3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természetes</w:t>
      </w:r>
      <w:r>
        <w:rPr>
          <w:rFonts w:ascii="Times New Roman"/>
          <w:color w:val="000000"/>
          <w:spacing w:val="3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személy,</w:t>
      </w:r>
      <w:r>
        <w:rPr>
          <w:rFonts w:ascii="Times New Roman"/>
          <w:color w:val="000000"/>
          <w:spacing w:val="3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aki</w:t>
      </w:r>
      <w:r>
        <w:rPr>
          <w:rFonts w:ascii="Times New Roman"/>
          <w:color w:val="000000"/>
          <w:spacing w:val="3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közvetlen</w:t>
      </w:r>
      <w:r>
        <w:rPr>
          <w:rFonts w:ascii="Times New Roman"/>
          <w:color w:val="000000"/>
          <w:spacing w:val="3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vagy</w:t>
      </w:r>
      <w:r>
        <w:rPr>
          <w:rFonts w:ascii="Times New Roman"/>
          <w:color w:val="000000"/>
          <w:spacing w:val="3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közvetett</w:t>
      </w:r>
      <w:r>
        <w:rPr>
          <w:rFonts w:ascii="Times New Roman"/>
          <w:color w:val="000000"/>
          <w:spacing w:val="3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módon,</w:t>
      </w:r>
      <w:r>
        <w:rPr>
          <w:rFonts w:ascii="Times New Roman"/>
          <w:color w:val="000000"/>
          <w:spacing w:val="3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különösen</w:t>
      </w:r>
      <w:r>
        <w:rPr>
          <w:rFonts w:ascii="Times New Roman"/>
          <w:color w:val="000000"/>
          <w:spacing w:val="3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valamely</w:t>
      </w:r>
      <w:r>
        <w:rPr>
          <w:rFonts w:ascii="Times New Roman"/>
          <w:color w:val="000000"/>
          <w:spacing w:val="2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azonosító,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05" w:x="1416" w:y="14787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például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név,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szám,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helymeghatározó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adat,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online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azonosító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vagy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1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természetes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személy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testi,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fiziológiai,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genetikai,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szellemi,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05" w:x="1416" w:y="14787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gazdasági,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kulturális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vagy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szociális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azonosságára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vonatkozó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egy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vagy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több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tényező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alapján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azonosítható;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0" w:x="5893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69.8000030517578pt;margin-top:721.799987792969pt;z-index:-23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700" w:y="1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800" w:y="1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érdeken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alapul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közérdekű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adatkezelőre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ruházott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közhatalmi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jogosítvány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800" w:y="1402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gyakorlásának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keretében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végzett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feladat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végrehajtásához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szükséges,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tiltakozik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7" w:x="1800" w:y="1402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ellen;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0" w:y="20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0" w:y="20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9" w:x="1800" w:y="20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jogellenes;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9" w:x="1800" w:y="20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adatokat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alkalmazandó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uniós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tagállami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jogban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előírt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jogi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kötelezettség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9" w:x="1800" w:y="2094"/>
        <w:widowControl w:val="off"/>
        <w:autoSpaceDE w:val="off"/>
        <w:autoSpaceDN w:val="off"/>
        <w:spacing w:before="7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teljesítéséhez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törölni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kell;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0" w:y="2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800" w:y="2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gyűjtésére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közvetlenül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gyermekeknek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kínált,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információs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társadalommal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összefüggő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800" w:y="2783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szolgáltatások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vonatkozásában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került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34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2" w:x="1517" w:y="34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  <w:u w:val="single"/>
        </w:rPr>
        <w:t>Az</w:t>
      </w:r>
      <w:r>
        <w:rPr>
          <w:rFonts w:ascii="Times New Roman"/>
          <w:color w:val="000000"/>
          <w:spacing w:val="3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adatkezelés</w:t>
      </w:r>
      <w:r>
        <w:rPr>
          <w:rFonts w:ascii="Times New Roma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korlátozásához</w:t>
      </w:r>
      <w:r>
        <w:rPr>
          <w:rFonts w:ascii="Times New Roman"/>
          <w:color w:val="000000"/>
          <w:spacing w:val="3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u w:val="single"/>
        </w:rPr>
        <w:t>való</w:t>
      </w:r>
      <w:r>
        <w:rPr>
          <w:rFonts w:ascii="Times New Roma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jog</w:t>
      </w:r>
      <w:r>
        <w:rPr>
          <w:rFonts w:ascii="Times New Roman"/>
          <w:color w:val="000000"/>
          <w:spacing w:val="-3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(GDPR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18.</w:t>
      </w:r>
      <w:r>
        <w:rPr>
          <w:rFonts w:ascii="Times New Roman"/>
          <w:color w:val="000000"/>
          <w:spacing w:val="-2"/>
          <w:sz w:val="20"/>
          <w:u w:val="single"/>
        </w:rPr>
        <w:t xml:space="preserve"> </w:t>
      </w:r>
      <w:r>
        <w:rPr>
          <w:rFonts w:ascii="Times New Roman"/>
          <w:color w:val="000000"/>
          <w:spacing w:val="-1"/>
          <w:sz w:val="20"/>
          <w:u w:val="single"/>
        </w:rPr>
        <w:t>cikk)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5359" w:x="1700" w:y="37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kérésére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korlátozza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adatkezelést,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0" w:y="39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0" w:y="39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0" w:y="39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6" w:x="1800" w:y="39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vitatja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pontosságát;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0" w:x="1800" w:y="4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jogellenes,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ellenzi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törlését;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0" w:x="1800" w:y="41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adatkezelőnek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már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nincs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szüksége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adatokra,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igényli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azokat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jogi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igények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0" w:x="1800" w:y="4163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előterjesztéséhez,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érvényesítéséhez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védelméhez;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0" w:y="48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800" w:y="48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érdeken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alapul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közérdekű/az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adatkezelőre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ruházott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közhatalmi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jogosítvány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800" w:y="4854"/>
        <w:widowControl w:val="off"/>
        <w:autoSpaceDE w:val="off"/>
        <w:autoSpaceDN w:val="off"/>
        <w:spacing w:before="8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gyakorlásának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keretében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végzett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feladat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végrehajtásához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szükséges,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tiltakozik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5" w:x="1800" w:y="4854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ellen.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5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5774"/>
        <w:widowControl w:val="off"/>
        <w:autoSpaceDE w:val="off"/>
        <w:autoSpaceDN w:val="off"/>
        <w:spacing w:before="115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57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A</w:t>
      </w:r>
      <w:r>
        <w:rPr>
          <w:rFonts w:ascii="Times New Roman"/>
          <w:color w:val="000000"/>
          <w:spacing w:val="55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személyes</w:t>
      </w:r>
      <w:r>
        <w:rPr>
          <w:rFonts w:ascii="Times New Roman"/>
          <w:color w:val="000000"/>
          <w:spacing w:val="57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adatok</w:t>
      </w:r>
      <w:r>
        <w:rPr>
          <w:rFonts w:ascii="Times New Roman"/>
          <w:color w:val="000000"/>
          <w:spacing w:val="58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helyesbítéséhez</w:t>
      </w:r>
      <w:r>
        <w:rPr>
          <w:rFonts w:ascii="Times New Roman"/>
          <w:color w:val="000000"/>
          <w:spacing w:val="61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vagy</w:t>
      </w:r>
      <w:r>
        <w:rPr>
          <w:rFonts w:ascii="Times New Roman"/>
          <w:color w:val="000000"/>
          <w:spacing w:val="56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törléséhez,</w:t>
      </w:r>
      <w:r>
        <w:rPr>
          <w:rFonts w:ascii="Times New Roman"/>
          <w:color w:val="000000"/>
          <w:spacing w:val="58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illetve</w:t>
      </w:r>
      <w:r>
        <w:rPr>
          <w:rFonts w:ascii="Times New Roman"/>
          <w:color w:val="000000"/>
          <w:spacing w:val="58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az</w:t>
      </w:r>
      <w:r>
        <w:rPr>
          <w:rFonts w:ascii="Times New Roman"/>
          <w:color w:val="000000"/>
          <w:spacing w:val="58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adatkezelés</w:t>
      </w:r>
      <w:r>
        <w:rPr>
          <w:rFonts w:ascii="Times New Roman"/>
          <w:color w:val="000000"/>
          <w:spacing w:val="6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korlátozásához</w:t>
      </w:r>
      <w:r>
        <w:rPr>
          <w:rFonts w:ascii="Times New Roman"/>
          <w:color w:val="000000"/>
          <w:spacing w:val="58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kapcsolódó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211" w:x="1517" w:y="5773"/>
        <w:widowControl w:val="off"/>
        <w:autoSpaceDE w:val="off"/>
        <w:autoSpaceDN w:val="off"/>
        <w:spacing w:before="9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értesítési</w:t>
      </w:r>
      <w:r>
        <w:rPr>
          <w:rFonts w:ascii="Times New Roma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kötelezettség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(GDPR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19.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-1"/>
          <w:sz w:val="20"/>
          <w:u w:val="single"/>
        </w:rPr>
        <w:t>cikk)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211" w:x="1517" w:y="5773"/>
        <w:widowControl w:val="off"/>
        <w:autoSpaceDE w:val="off"/>
        <w:autoSpaceDN w:val="off"/>
        <w:spacing w:before="11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minden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olyan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címzettet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tájékoztat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helyesbítésről,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törlésről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adatkezelés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korlátozásról,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5773"/>
        <w:widowControl w:val="off"/>
        <w:autoSpaceDE w:val="off"/>
        <w:autoSpaceDN w:val="off"/>
        <w:spacing w:before="7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akivel,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illetve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amellyel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adatot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közölték,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kivéve,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ez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lehetetlennek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bizonyul,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aránytalan</w:t>
      </w:r>
      <w:r>
        <w:rPr>
          <w:rFonts w:ascii="Times New Roman"/>
          <w:color w:val="000000"/>
          <w:spacing w:val="-2"/>
          <w:sz w:val="20"/>
        </w:rPr>
        <w:t>ul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7" w:y="5773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nagy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erőfeszítést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igényel.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érintettet,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kérésére,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tájékoztatja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címzettekről.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70" w:x="1517" w:y="71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Adathordozhatósághoz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u w:val="single"/>
        </w:rPr>
        <w:t>való</w:t>
      </w:r>
      <w:r>
        <w:rPr>
          <w:rFonts w:ascii="Times New Roma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jog</w:t>
      </w:r>
      <w:r>
        <w:rPr>
          <w:rFonts w:ascii="Times New Roman"/>
          <w:color w:val="000000"/>
          <w:spacing w:val="-2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(GDPR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20.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-1"/>
          <w:sz w:val="20"/>
          <w:u w:val="single"/>
        </w:rPr>
        <w:t>cikk)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028" w:x="1700" w:y="7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jogosult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hogy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vonatkozó,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általa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egy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rendelkezésére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bocsátott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73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adatokat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tagolt,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széles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körben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használt,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géppel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olvasható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formátumban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megkapja,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továbbá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jogosult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738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ezeket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adatokat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egy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másik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adatkezelőnek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továbbítsa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anélkül,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ezt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akadályozná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73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amelynek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adatokat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rendelkezésére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bocsátotta,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hozzájáruláson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73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szerződésen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alapul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automatizált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módon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működik.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73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hordozhatóságához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való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jog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gyakorlása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során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jogosult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ez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technikailag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73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megvalósítható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kérje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közötti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közvetlen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továbbítását.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738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jog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gyakorlása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sértheti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elfeledtetéshez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való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94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8" w:x="1517" w:y="94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A</w:t>
      </w:r>
      <w:r>
        <w:rPr>
          <w:rFonts w:ascii="Times New Roman"/>
          <w:color w:val="000000"/>
          <w:spacing w:val="-3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tiltakozáshoz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u w:val="single"/>
        </w:rPr>
        <w:t>való</w:t>
      </w:r>
      <w:r>
        <w:rPr>
          <w:rFonts w:ascii="Times New Roma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jog</w:t>
      </w:r>
      <w:r>
        <w:rPr>
          <w:rFonts w:ascii="Times New Roman"/>
          <w:color w:val="000000"/>
          <w:spacing w:val="-3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(GDPR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21.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-1"/>
          <w:sz w:val="20"/>
          <w:u w:val="single"/>
        </w:rPr>
        <w:t>cikk)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028" w:x="1700" w:y="9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jogosult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hogy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saját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helyzetével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kapcsolatos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okokból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bármikor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tiltakozzon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szemé</w:t>
      </w:r>
      <w:r>
        <w:rPr>
          <w:rFonts w:ascii="Times New Roman"/>
          <w:color w:val="000000"/>
          <w:spacing w:val="0"/>
          <w:sz w:val="20"/>
        </w:rPr>
        <w:t>lyes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96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adatainak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érdeken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alapuló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kezelése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ellen,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közérdekű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96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ruházott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közhatalmi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jogosítvány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gyakorlásának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keretében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végzett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feladat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végrehajtásához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szükséges,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ideértve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9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említett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jogalapokon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alapuló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profilalkotást</w:t>
      </w:r>
      <w:r>
        <w:rPr>
          <w:rFonts w:ascii="Times New Roman"/>
          <w:color w:val="000000"/>
          <w:spacing w:val="0"/>
          <w:sz w:val="20"/>
          <w:vertAlign w:val="superscript"/>
        </w:rPr>
        <w:t>2</w:t>
      </w:r>
      <w:r>
        <w:rPr>
          <w:rFonts w:ascii="Times New Roman"/>
          <w:color w:val="000000"/>
          <w:spacing w:val="12"/>
          <w:sz w:val="20"/>
          <w:vertAlign w:val="superscript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is.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Ebben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esetben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személyes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adatokat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96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kezelheti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tovább,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kivéve,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bizonyítja,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az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adatkezelést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olyan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kényszerítő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erejű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okok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96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indokolják,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amelyek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elsőbbséget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élveznek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érdekeivel,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jogaival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szabadságaival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szemben,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8" w:x="1700" w:y="96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amelyek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igények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előterjesztéséhez,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érvényesítéséhez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védelméhez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kapcsolódnak.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115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9" w:x="1517" w:y="11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Automatizált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döntéshozatal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esetén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az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érintettet</w:t>
      </w:r>
      <w:r>
        <w:rPr>
          <w:rFonts w:ascii="Times New Roma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megillető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jog</w:t>
      </w:r>
      <w:r>
        <w:rPr>
          <w:rFonts w:ascii="Times New Roman"/>
          <w:color w:val="000000"/>
          <w:spacing w:val="-3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(GDPR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22.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-1"/>
          <w:sz w:val="20"/>
          <w:u w:val="single"/>
        </w:rPr>
        <w:t>cikk)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209" w:x="1517" w:y="11524"/>
        <w:widowControl w:val="off"/>
        <w:autoSpaceDE w:val="off"/>
        <w:autoSpaceDN w:val="off"/>
        <w:spacing w:before="7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jogosult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terjedjen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ki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olyan,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kizárólag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automatizált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adatkezelésen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ideértve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9" w:x="1517" w:y="11524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profilalkotást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alapuló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döntés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hatálya,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amely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nézve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joghatással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járna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őt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hasonlóképpen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jelentős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9" w:x="1517" w:y="11524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mértékben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érintené.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38" w:x="1700" w:y="124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rendelkezés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alkalmazandó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következő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esetekben: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79" w:x="1702" w:y="126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közötti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szerződés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megkötése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teljesítése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érdekében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szükséges;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79" w:x="1702" w:y="126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meghozatalát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adatkezelőre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alkalmazandó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olyan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uniós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tagállami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jog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teszi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lehetővé,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amely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79" w:x="1702" w:y="12675"/>
        <w:widowControl w:val="off"/>
        <w:autoSpaceDE w:val="off"/>
        <w:autoSpaceDN w:val="off"/>
        <w:spacing w:before="7" w:after="0" w:line="221" w:lineRule="exact"/>
        <w:ind w:left="3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jogainak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és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szabadságainak,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valamint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érdekeinek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védelmét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szolgáló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megfelelő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intézkedéseket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79" w:x="1702" w:y="12675"/>
        <w:widowControl w:val="off"/>
        <w:autoSpaceDE w:val="off"/>
        <w:autoSpaceDN w:val="off"/>
        <w:spacing w:before="10" w:after="0" w:line="221" w:lineRule="exact"/>
        <w:ind w:left="3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megállapít;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19" w:x="1702" w:y="135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kifejezett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hozzájárulásán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alapul.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0" w:x="1416" w:y="14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87" w:x="1527" w:y="143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GDPR</w:t>
      </w:r>
      <w:r>
        <w:rPr>
          <w:rFonts w:ascii="Times New Roman"/>
          <w:color w:val="000000"/>
          <w:spacing w:val="4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4.</w:t>
      </w:r>
      <w:r>
        <w:rPr>
          <w:rFonts w:ascii="Times New Roman"/>
          <w:color w:val="000000"/>
          <w:spacing w:val="4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cikk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„profilalkotás”</w:t>
      </w:r>
      <w:r>
        <w:rPr>
          <w:rFonts w:ascii="Times New Roman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személyes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adatok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automatizált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kezelésének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bármely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olyan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formája,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amelynek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során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44" w:x="1416" w:y="145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személyes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adatokat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valamely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természetes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személyhez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fűződő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bizonyos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személyes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jellemzők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értékelésére,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különösen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44" w:x="1416" w:y="14578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munkahelyi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teljesítményhez,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gazdasági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helyzethez,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egészségi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állapothoz,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személyes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preferenciákhoz,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érdeklődéshez,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44" w:x="1416" w:y="14578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megbízhatósághoz,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viselkedéshez,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tartózkodási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helyhez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vagy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mozgáshoz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kapcsolódó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jellemzők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elemzésére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vagy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44" w:x="1416" w:y="14578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előrejelzésére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használják;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0" w:x="5893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.8000030517578pt;margin-top:711.450012207031pt;z-index:-31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22" w:x="1700" w:y="1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köteles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biztosítani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érintettnek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legalább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azt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jogát,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részéről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emberi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2" w:x="1700" w:y="140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beavatkozást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kérjen,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álláspontját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kifejezze,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döntéssel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szemben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kifogást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nyújtson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20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20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93" w:x="1517" w:y="20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1"/>
          <w:sz w:val="20"/>
        </w:rPr>
        <w:t>0.</w:t>
      </w:r>
      <w:r>
        <w:rPr>
          <w:rFonts w:ascii="Times New Roman"/>
          <w:color w:val="000000"/>
          <w:spacing w:val="-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Jogorvoslat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igénybevétele</w:t>
      </w:r>
      <w:r>
        <w:rPr>
          <w:rFonts w:ascii="Times New Roman"/>
          <w:color w:val="000000"/>
          <w:spacing w:val="3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–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vagylagosan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rendelkezésre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álló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lehetőségek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6193" w:x="1517" w:y="2093"/>
        <w:widowControl w:val="off"/>
        <w:autoSpaceDE w:val="off"/>
        <w:autoSpaceDN w:val="off"/>
        <w:spacing w:before="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0.1.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u w:val="single"/>
        </w:rPr>
        <w:t>Adatvédelmi</w:t>
      </w:r>
      <w:r>
        <w:rPr>
          <w:rFonts w:ascii="Times New Roman"/>
          <w:color w:val="000000"/>
          <w:spacing w:val="-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tisztviselő</w:t>
      </w:r>
      <w:r>
        <w:rPr>
          <w:rFonts w:ascii="Times New Roman"/>
          <w:color w:val="000000"/>
          <w:spacing w:val="3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(GDPR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2"/>
          <w:sz w:val="20"/>
          <w:u w:val="single"/>
        </w:rPr>
        <w:t>38</w:t>
      </w:r>
      <w:r>
        <w:rPr>
          <w:rFonts w:ascii="Times New Roman"/>
          <w:color w:val="000000"/>
          <w:spacing w:val="0"/>
          <w:sz w:val="20"/>
          <w:u w:val="single"/>
        </w:rPr>
        <w:t>-39.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color w:val="000000"/>
          <w:spacing w:val="-1"/>
          <w:sz w:val="20"/>
          <w:u w:val="single"/>
        </w:rPr>
        <w:t>cikk)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027" w:x="1700" w:y="25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érintettek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adataik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kezeléséhez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GDPR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szerinti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jogaik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gyakorlásához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kapcsolódó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700" w:y="255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valamennyi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kérdésben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adatvédelmi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tisztviselőhöz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fordulhatnak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(GDPR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38.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cikk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(4)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bek.).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700" w:y="255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Ha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tesz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intézkedéseket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kérelme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nyomán,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késedelem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nélkül,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legkésőbb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700" w:y="255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kérelem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beérkezésétől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számított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egy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hónapon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belül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tájékoztatja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érintettet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intézkedés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elmaradásának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700" w:y="255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okairól,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valamint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arról,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panaszt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nyújthat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valamely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felügyeleti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hatóságnál,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élhet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bírósági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7" w:x="1700" w:y="255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jogo</w:t>
      </w:r>
      <w:r>
        <w:rPr>
          <w:rFonts w:ascii="Times New Roman"/>
          <w:color w:val="000000"/>
          <w:spacing w:val="0"/>
          <w:sz w:val="20"/>
        </w:rPr>
        <w:t>rvoslati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jogával.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(GDPR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cikk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(4)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bek.)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39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3" w:x="1517" w:y="39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0.2.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  <w:u w:val="single"/>
        </w:rPr>
        <w:t>Nemzeti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Adatvédelmi</w:t>
      </w:r>
      <w:r>
        <w:rPr>
          <w:rFonts w:ascii="Times New Roman"/>
          <w:color w:val="000000"/>
          <w:spacing w:val="-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és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Információszabadság</w:t>
      </w:r>
      <w:r>
        <w:rPr>
          <w:rFonts w:ascii="Times New Roman"/>
          <w:color w:val="000000"/>
          <w:spacing w:val="-3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Hatóságnál</w:t>
      </w:r>
      <w:r>
        <w:rPr>
          <w:rFonts w:ascii="Times New Roman"/>
          <w:color w:val="000000"/>
          <w:spacing w:val="-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kezdeményezhető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vizsgálat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(GDPR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57.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Cikk,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3" w:x="1517" w:y="3932"/>
        <w:widowControl w:val="off"/>
        <w:autoSpaceDE w:val="off"/>
        <w:autoSpaceDN w:val="off"/>
        <w:spacing w:before="2" w:after="0" w:line="221" w:lineRule="exact"/>
        <w:ind w:left="1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cikk,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Infotv.</w:t>
      </w:r>
      <w:r>
        <w:rPr>
          <w:rFonts w:ascii="Times New Roman"/>
          <w:color w:val="000000"/>
          <w:spacing w:val="0"/>
          <w:sz w:val="20"/>
          <w:vertAlign w:val="superscript"/>
        </w:rPr>
        <w:t>3</w:t>
      </w:r>
      <w:r>
        <w:rPr>
          <w:rFonts w:ascii="Times New Roman"/>
          <w:color w:val="000000"/>
          <w:spacing w:val="0"/>
          <w:sz w:val="20"/>
          <w:vertAlign w:val="superscript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51/A.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(1)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bekezdés,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52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54.§,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55.§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(1)</w:t>
      </w:r>
      <w:r>
        <w:rPr>
          <w:rFonts w:ascii="Times New Roman"/>
          <w:color w:val="000000"/>
          <w:spacing w:val="-1"/>
          <w:sz w:val="20"/>
        </w:rPr>
        <w:t>-(2),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56-</w:t>
      </w:r>
      <w:r>
        <w:rPr>
          <w:rFonts w:ascii="Times New Roman"/>
          <w:color w:val="000000"/>
          <w:spacing w:val="1"/>
          <w:sz w:val="20"/>
        </w:rPr>
        <w:t>58.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§,)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0" w:x="1700" w:y="4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Nemzeti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Adatvédelmi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és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Információszabadság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Hatóságnál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továbbiakban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Hatóság)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bejelentéssel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bárki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030" w:x="1700" w:y="43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(tehát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nem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csak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az</w:t>
      </w:r>
      <w:r>
        <w:rPr>
          <w:rFonts w:ascii="Times New Roman"/>
          <w:b w:val="o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érintett)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vizsgálatot</w:t>
      </w:r>
      <w:r>
        <w:rPr>
          <w:rFonts w:ascii="Times New Roman"/>
          <w:b w:val="o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kezdeményezhet</w:t>
      </w:r>
      <w:r>
        <w:rPr>
          <w:rFonts w:ascii="Times New Roman"/>
          <w:b w:val="o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hivatkozással,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adatok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0" w:x="1700" w:y="43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kezelésével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kapcsolatban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jogsérelem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következett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annak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közvetlen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veszélye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fennáll.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0" w:x="1700" w:y="439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Fontos,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hogy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bejelentés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legyen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névtelen,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különben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Hatóság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érdemi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vizsgálat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nélkül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elutasíthatja</w:t>
      </w:r>
      <w:r>
        <w:rPr>
          <w:rFonts w:ascii="Times New Roman"/>
          <w:i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0" w:x="1700" w:y="43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bejelentést.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további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elutasítási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indokokat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Infotv.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53.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0"/>
        </w:rPr>
        <w:t>§</w:t>
      </w:r>
      <w:r>
        <w:rPr>
          <w:rFonts w:ascii="Times New Roman"/>
          <w:color w:val="000000"/>
          <w:spacing w:val="-2"/>
          <w:sz w:val="20"/>
        </w:rPr>
        <w:t>-a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tartalmazza.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0" w:x="1700" w:y="43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Hatóság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vizsgálata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ingyenes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vizsgálat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költségeit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Hatóság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előlegezi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viseli.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eljárás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lefolytatására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0" w:x="1700" w:y="43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vonatkozó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részletes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szabályokat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Infotv.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54.§,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55.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(1)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>(2)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bekezdése,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56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58.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§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>ai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tartalmazzák.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0" w:x="1700" w:y="43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Döntést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főszabály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szerint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bejelentés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érkezésétől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számított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két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hónapon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belül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hoz.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6" w:y="62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55" w:x="1517" w:y="62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00"/>
          <w:spacing w:val="0"/>
          <w:sz w:val="20"/>
        </w:rPr>
        <w:t>0.3.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Bírósági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jogérvényesítés</w:t>
      </w:r>
      <w:r>
        <w:rPr>
          <w:rFonts w:ascii="Times New Roma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(GDPR</w:t>
      </w:r>
      <w:r>
        <w:rPr>
          <w:rFonts w:ascii="Times New Roman"/>
          <w:color w:val="000000"/>
          <w:spacing w:val="-1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79.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color w:val="000000"/>
          <w:spacing w:val="-1"/>
          <w:sz w:val="20"/>
          <w:u w:val="single"/>
        </w:rPr>
        <w:t>cikk,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Infotv.</w:t>
      </w:r>
      <w:r>
        <w:rPr>
          <w:rFonts w:ascii="Times New Roma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color w:val="000000"/>
          <w:spacing w:val="1"/>
          <w:sz w:val="20"/>
          <w:u w:val="single"/>
        </w:rPr>
        <w:t>23.</w:t>
      </w:r>
      <w:r>
        <w:rPr>
          <w:rFonts w:ascii="Times New Roma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u w:val="single"/>
        </w:rPr>
        <w:t>§,)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029" w:x="1700" w:y="64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jogainak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megsértése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esetén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ellen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bírósághoz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fordulhat,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mivel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minden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700" w:y="64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hatékony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bírósági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jogorvoslatra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jogosult,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megítélése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szerint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adatainak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7"/>
          <w:sz w:val="20"/>
        </w:rPr>
        <w:t>G</w:t>
      </w:r>
      <w:r>
        <w:rPr>
          <w:rFonts w:ascii="Times New Roman"/>
          <w:color w:val="000000"/>
          <w:spacing w:val="0"/>
          <w:sz w:val="20"/>
        </w:rPr>
        <w:t>DPR-nak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700" w:y="64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megfelelő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kezelése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következtében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megsértették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GDPR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>ban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rögzített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(lásd.fent).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700" w:y="64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adatkezelővel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adatfeldolgozóval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szemben,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adatfeldolgozó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700" w:y="64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tevékenységi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helye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szerinti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tagállam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bírósága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előtt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kell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megindítani.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ilyen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eljárás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megindítható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700" w:y="64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szokásos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tartózkodási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helye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szerinti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tagállam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bírósága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előtt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is,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kivéve,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adatfeldolgozó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700" w:y="646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valamely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tagállamnak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közhatalmi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jogkörében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eljáró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közhatalmi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szerve.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700" w:y="64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Magyarországon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per</w:t>
      </w:r>
      <w:r>
        <w:rPr>
          <w:rFonts w:ascii="Times New Roman"/>
          <w:color w:val="000000"/>
          <w:spacing w:val="0"/>
          <w:sz w:val="20"/>
        </w:rPr>
        <w:t>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érintett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választása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szerint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lakóhelye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tartózkodási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helye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szerinti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700" w:y="64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törvényszék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előtt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megindíthatja.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9" w:x="1700" w:y="64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perben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kártérítést/sérelemdíjat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követelhet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adatkezelőtől: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620" w:y="87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620" w:y="876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7" w:x="1980" w:y="87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adatainak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jogellenes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kezelésével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adatbiztonság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követelményeinek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7" w:x="1980" w:y="876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megszegésével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másnak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kárt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okoz,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köteles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megtéríteni;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7" w:x="1980" w:y="876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adatainak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jogellenes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kezelésével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adatbiztonság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követelményeinek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7" w:x="1980" w:y="876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megszegésével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megsérti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személyiségi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jogát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(pl.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személyes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adat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illetéktelen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személlyel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való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7" w:x="1980" w:y="876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közlése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vagy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nyilvánosságra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hozatala),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érintett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sérelemdíjat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követelhet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adatkezelőtől.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0" w:x="1416" w:y="151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41" w:x="1527" w:y="1520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Infotv.: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az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információs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önrendelkezési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jogról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és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az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információszabadságról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szóló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2011.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évi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CXII.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törvény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0" w:x="5893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69.8000030517578pt;margin-top:752.849975585938pt;z-index:-39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5</Pages>
  <Words>2269</Words>
  <Characters>14991</Characters>
  <Application>Aspose</Application>
  <DocSecurity>0</DocSecurity>
  <Lines>279</Lines>
  <Paragraphs>279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16934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varnaie</dc:creator>
  <lastModifiedBy>varnaie</lastModifiedBy>
  <revision>1</revision>
  <dcterms:created xmlns:xsi="http://www.w3.org/2001/XMLSchema-instance" xmlns:dcterms="http://purl.org/dc/terms/" xsi:type="dcterms:W3CDTF">2022-05-18T13:27:03+02:00</dcterms:created>
  <dcterms:modified xmlns:xsi="http://www.w3.org/2001/XMLSchema-instance" xmlns:dcterms="http://purl.org/dc/terms/" xsi:type="dcterms:W3CDTF">2022-05-18T13:27:03+02:00</dcterms:modified>
</coreProperties>
</file>